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25F7" w14:textId="7567C018" w:rsidR="00444509" w:rsidRPr="00CA3D97" w:rsidRDefault="00751A39" w:rsidP="00F45610">
      <w:pPr>
        <w:rPr>
          <w:rFonts w:cstheme="minorHAnsi"/>
        </w:rPr>
      </w:pPr>
      <w:r w:rsidRPr="00CA3D97">
        <w:rPr>
          <w:rFonts w:cstheme="minorHAnsi"/>
        </w:rPr>
        <w:t>Mike Colaw</w:t>
      </w:r>
    </w:p>
    <w:p w14:paraId="096B17E1" w14:textId="77777777" w:rsidR="0078101C" w:rsidRPr="00CA3D97" w:rsidRDefault="00C76C02" w:rsidP="00F45610">
      <w:pPr>
        <w:rPr>
          <w:rFonts w:cstheme="minorHAnsi"/>
        </w:rPr>
      </w:pPr>
      <w:r w:rsidRPr="00CA3D97">
        <w:rPr>
          <w:rFonts w:cstheme="minorHAnsi"/>
        </w:rPr>
        <w:t xml:space="preserve">The Kingdom of </w:t>
      </w:r>
      <w:r w:rsidR="0078101C" w:rsidRPr="00CA3D97">
        <w:rPr>
          <w:rFonts w:cstheme="minorHAnsi"/>
        </w:rPr>
        <w:t>Israel</w:t>
      </w:r>
    </w:p>
    <w:p w14:paraId="493679F1" w14:textId="6A3392B7" w:rsidR="00751A39" w:rsidRPr="00CA3D97" w:rsidRDefault="0078101C" w:rsidP="00F45610">
      <w:pPr>
        <w:rPr>
          <w:rFonts w:cstheme="minorHAnsi"/>
        </w:rPr>
      </w:pPr>
      <w:r w:rsidRPr="00CA3D97">
        <w:rPr>
          <w:rFonts w:cstheme="minorHAnsi"/>
        </w:rPr>
        <w:t>King David</w:t>
      </w:r>
      <w:r w:rsidR="008A01F2" w:rsidRPr="00CA3D97">
        <w:rPr>
          <w:rFonts w:cstheme="minorHAnsi"/>
        </w:rPr>
        <w:t xml:space="preserve"> </w:t>
      </w:r>
      <w:r w:rsidR="000D1A9A" w:rsidRPr="00CA3D97">
        <w:rPr>
          <w:rFonts w:cstheme="minorHAnsi"/>
        </w:rPr>
        <w:t>1</w:t>
      </w:r>
      <w:r w:rsidR="000D1A9A" w:rsidRPr="00CA3D97">
        <w:rPr>
          <w:rFonts w:cstheme="minorHAnsi"/>
          <w:vertAlign w:val="superscript"/>
        </w:rPr>
        <w:t>st</w:t>
      </w:r>
      <w:r w:rsidR="000D1A9A" w:rsidRPr="00CA3D97">
        <w:rPr>
          <w:rFonts w:cstheme="minorHAnsi"/>
        </w:rPr>
        <w:t xml:space="preserve"> </w:t>
      </w:r>
      <w:r w:rsidRPr="00CA3D97">
        <w:rPr>
          <w:rFonts w:cstheme="minorHAnsi"/>
        </w:rPr>
        <w:t>Samuel 16:3-7</w:t>
      </w:r>
    </w:p>
    <w:p w14:paraId="3E2545F1" w14:textId="47D8B2DC" w:rsidR="00751A39" w:rsidRPr="00CA3D97" w:rsidRDefault="00751A39" w:rsidP="00F45610">
      <w:pPr>
        <w:rPr>
          <w:rFonts w:cstheme="minorHAnsi"/>
        </w:rPr>
      </w:pPr>
      <w:r w:rsidRPr="00CA3D97">
        <w:rPr>
          <w:rFonts w:cstheme="minorHAnsi"/>
        </w:rPr>
        <w:t>A year through the Bible</w:t>
      </w:r>
    </w:p>
    <w:p w14:paraId="67CFBB97" w14:textId="16ED6BA9" w:rsidR="6710EC51" w:rsidRPr="00CA3D97" w:rsidRDefault="0078101C" w:rsidP="6710EC51">
      <w:pPr>
        <w:rPr>
          <w:rFonts w:cstheme="minorHAnsi"/>
        </w:rPr>
      </w:pPr>
      <w:r w:rsidRPr="00CA3D97">
        <w:rPr>
          <w:rFonts w:cstheme="minorHAnsi"/>
        </w:rPr>
        <w:t xml:space="preserve">April </w:t>
      </w:r>
      <w:r w:rsidR="00F0043B" w:rsidRPr="00CA3D97">
        <w:rPr>
          <w:rFonts w:cstheme="minorHAnsi"/>
        </w:rPr>
        <w:t>23</w:t>
      </w:r>
      <w:r w:rsidRPr="00CA3D97">
        <w:rPr>
          <w:rFonts w:cstheme="minorHAnsi"/>
        </w:rPr>
        <w:t>, 2023</w:t>
      </w:r>
    </w:p>
    <w:p w14:paraId="0865AB95" w14:textId="77777777" w:rsidR="00F82631" w:rsidRPr="00CA3D97" w:rsidRDefault="00F82631" w:rsidP="6710EC51">
      <w:pPr>
        <w:rPr>
          <w:rFonts w:cstheme="minorHAnsi"/>
        </w:rPr>
      </w:pPr>
    </w:p>
    <w:p w14:paraId="54D17E89" w14:textId="16D00968" w:rsidR="00786BD6" w:rsidRPr="00CA3D97" w:rsidRDefault="00786BD6" w:rsidP="00F45610">
      <w:pPr>
        <w:rPr>
          <w:rFonts w:cstheme="minorHAnsi"/>
        </w:rPr>
      </w:pPr>
      <w:r w:rsidRPr="00CA3D97">
        <w:rPr>
          <w:rFonts w:cstheme="minorHAnsi"/>
        </w:rPr>
        <w:t>Scriptures:</w:t>
      </w:r>
    </w:p>
    <w:p w14:paraId="5EB96A85" w14:textId="388DDE53" w:rsidR="00504E97" w:rsidRPr="00CA3D97" w:rsidRDefault="007F3A00" w:rsidP="00F45610">
      <w:pPr>
        <w:rPr>
          <w:rFonts w:cstheme="minorHAnsi"/>
        </w:rPr>
      </w:pPr>
      <w:r w:rsidRPr="00CA3D97">
        <w:rPr>
          <w:rFonts w:cstheme="minorHAnsi"/>
        </w:rPr>
        <w:t xml:space="preserve">Focus on: </w:t>
      </w:r>
      <w:r w:rsidR="00AE1C94" w:rsidRPr="00CA3D97">
        <w:rPr>
          <w:rFonts w:cstheme="minorHAnsi"/>
        </w:rPr>
        <w:t xml:space="preserve">1 Samuel 16:3–7 (ESV) </w:t>
      </w:r>
      <w:r w:rsidR="008B610A" w:rsidRPr="00CA3D97">
        <w:rPr>
          <w:rFonts w:cstheme="minorHAnsi"/>
        </w:rPr>
        <w:t>(</w:t>
      </w:r>
      <w:r w:rsidR="00CB10E7" w:rsidRPr="00CA3D97">
        <w:rPr>
          <w:rFonts w:cstheme="minorHAnsi"/>
        </w:rPr>
        <w:t xml:space="preserve">Starting on page </w:t>
      </w:r>
      <w:r w:rsidR="00484127">
        <w:rPr>
          <w:rFonts w:cstheme="minorHAnsi"/>
        </w:rPr>
        <w:t>256</w:t>
      </w:r>
      <w:r w:rsidR="00CB10E7" w:rsidRPr="00CA3D97">
        <w:rPr>
          <w:rFonts w:cstheme="minorHAnsi"/>
        </w:rPr>
        <w:t xml:space="preserve"> in the chair Bibles.</w:t>
      </w:r>
      <w:r w:rsidR="00AD22FB" w:rsidRPr="00CA3D97">
        <w:rPr>
          <w:rFonts w:cstheme="minorHAnsi"/>
        </w:rPr>
        <w:t xml:space="preserve">) </w:t>
      </w:r>
    </w:p>
    <w:p w14:paraId="73DD68B4" w14:textId="77777777" w:rsidR="00A547F3" w:rsidRPr="00CA3D97" w:rsidRDefault="00A547F3" w:rsidP="00F45610">
      <w:pPr>
        <w:rPr>
          <w:rFonts w:cstheme="minorHAnsi"/>
        </w:rPr>
      </w:pPr>
    </w:p>
    <w:p w14:paraId="068DF2B6" w14:textId="56525119" w:rsidR="00C155DB" w:rsidRPr="00CA3D97" w:rsidRDefault="00C155DB" w:rsidP="00F45610">
      <w:pPr>
        <w:rPr>
          <w:rFonts w:cstheme="minorHAnsi"/>
        </w:rPr>
      </w:pPr>
      <w:r w:rsidRPr="00CA3D97">
        <w:rPr>
          <w:rFonts w:cstheme="minorHAnsi"/>
        </w:rPr>
        <w:t>Series Opening:</w:t>
      </w:r>
    </w:p>
    <w:p w14:paraId="1AE3C412" w14:textId="7B8378DD" w:rsidR="00E305E1" w:rsidRPr="00CA3D97" w:rsidRDefault="00A547F3" w:rsidP="00F45610">
      <w:pPr>
        <w:rPr>
          <w:rFonts w:cstheme="minorHAnsi"/>
        </w:rPr>
      </w:pPr>
      <w:r w:rsidRPr="00CA3D97">
        <w:rPr>
          <w:rFonts w:cstheme="minorHAnsi"/>
        </w:rPr>
        <w:t xml:space="preserve">We have been on a journey through the Bible. </w:t>
      </w:r>
      <w:r w:rsidR="004F0D46" w:rsidRPr="00CA3D97">
        <w:rPr>
          <w:rFonts w:cstheme="minorHAnsi"/>
        </w:rPr>
        <w:t xml:space="preserve">We have looked at our </w:t>
      </w:r>
      <w:r w:rsidR="009871A7" w:rsidRPr="00CA3D97">
        <w:rPr>
          <w:rFonts w:cstheme="minorHAnsi"/>
        </w:rPr>
        <w:t>origin</w:t>
      </w:r>
      <w:r w:rsidR="004F0D46" w:rsidRPr="00CA3D97">
        <w:rPr>
          <w:rFonts w:cstheme="minorHAnsi"/>
        </w:rPr>
        <w:t xml:space="preserve"> stories, The Beginning. We have looked at the </w:t>
      </w:r>
      <w:r w:rsidR="009871A7" w:rsidRPr="00CA3D97">
        <w:rPr>
          <w:rFonts w:cstheme="minorHAnsi"/>
        </w:rPr>
        <w:t>origin</w:t>
      </w:r>
      <w:r w:rsidR="00BD1C3A" w:rsidRPr="00CA3D97">
        <w:rPr>
          <w:rFonts w:cstheme="minorHAnsi"/>
        </w:rPr>
        <w:t xml:space="preserve"> stories</w:t>
      </w:r>
      <w:r w:rsidR="004F0D46" w:rsidRPr="00CA3D97">
        <w:rPr>
          <w:rFonts w:cstheme="minorHAnsi"/>
        </w:rPr>
        <w:t xml:space="preserve"> of </w:t>
      </w:r>
      <w:r w:rsidR="00BD1C3A" w:rsidRPr="00CA3D97">
        <w:rPr>
          <w:rFonts w:cstheme="minorHAnsi"/>
        </w:rPr>
        <w:t xml:space="preserve">our </w:t>
      </w:r>
      <w:r w:rsidR="004F0D46" w:rsidRPr="00CA3D97">
        <w:rPr>
          <w:rFonts w:cstheme="minorHAnsi"/>
        </w:rPr>
        <w:t>Jud</w:t>
      </w:r>
      <w:r w:rsidR="00BD7F04" w:rsidRPr="00CA3D97">
        <w:rPr>
          <w:rFonts w:cstheme="minorHAnsi"/>
        </w:rPr>
        <w:t>eo-</w:t>
      </w:r>
      <w:r w:rsidR="004F0D46" w:rsidRPr="00CA3D97">
        <w:rPr>
          <w:rFonts w:cstheme="minorHAnsi"/>
        </w:rPr>
        <w:t xml:space="preserve">Christian movement, The </w:t>
      </w:r>
      <w:r w:rsidR="00BD7F04" w:rsidRPr="00CA3D97">
        <w:rPr>
          <w:rFonts w:cstheme="minorHAnsi"/>
        </w:rPr>
        <w:t>Called-out</w:t>
      </w:r>
      <w:r w:rsidR="004F0D46" w:rsidRPr="00CA3D97">
        <w:rPr>
          <w:rFonts w:cstheme="minorHAnsi"/>
        </w:rPr>
        <w:t xml:space="preserve"> Ones. </w:t>
      </w:r>
      <w:r w:rsidR="00BD7F04" w:rsidRPr="00CA3D97">
        <w:rPr>
          <w:rFonts w:cstheme="minorHAnsi"/>
        </w:rPr>
        <w:t>We are now moving into the stories of humanit</w:t>
      </w:r>
      <w:r w:rsidR="00FB0471">
        <w:rPr>
          <w:rFonts w:cstheme="minorHAnsi"/>
        </w:rPr>
        <w:t>y’</w:t>
      </w:r>
      <w:r w:rsidR="00BD7F04" w:rsidRPr="00CA3D97">
        <w:rPr>
          <w:rFonts w:cstheme="minorHAnsi"/>
        </w:rPr>
        <w:t xml:space="preserve">s societies and purpose, The Kingdom of Israel. </w:t>
      </w:r>
    </w:p>
    <w:p w14:paraId="2B203B61" w14:textId="3F3053B8" w:rsidR="00FF38E9" w:rsidRPr="00CA3D97" w:rsidRDefault="00FF38E9" w:rsidP="00F45610">
      <w:pPr>
        <w:rPr>
          <w:rFonts w:cstheme="minorHAnsi"/>
        </w:rPr>
      </w:pPr>
      <w:r w:rsidRPr="00CA3D97">
        <w:rPr>
          <w:rFonts w:cstheme="minorHAnsi"/>
        </w:rPr>
        <w:t xml:space="preserve">Today we will look at the story of King David being called by God to lead. </w:t>
      </w:r>
    </w:p>
    <w:p w14:paraId="4081E550" w14:textId="77777777" w:rsidR="00047CAB" w:rsidRPr="00CA3D97" w:rsidRDefault="00047CAB" w:rsidP="00F45610">
      <w:pPr>
        <w:rPr>
          <w:rFonts w:cstheme="minorHAnsi"/>
        </w:rPr>
      </w:pPr>
    </w:p>
    <w:p w14:paraId="1C407B60" w14:textId="7EF01F62" w:rsidR="00CD6728" w:rsidRPr="00CA3D97" w:rsidRDefault="00047CAB" w:rsidP="00F45610">
      <w:pPr>
        <w:rPr>
          <w:rFonts w:cstheme="minorHAnsi"/>
        </w:rPr>
      </w:pPr>
      <w:r w:rsidRPr="00CA3D97">
        <w:rPr>
          <w:rFonts w:cstheme="minorHAnsi"/>
        </w:rPr>
        <w:t>Opening Illustration:</w:t>
      </w:r>
    </w:p>
    <w:p w14:paraId="27AEB8D3" w14:textId="0B49F575" w:rsidR="00AE644F" w:rsidRPr="00CA3D97" w:rsidRDefault="00AE644F" w:rsidP="00F45610">
      <w:pPr>
        <w:rPr>
          <w:rFonts w:cstheme="minorHAnsi"/>
        </w:rPr>
      </w:pPr>
      <w:r w:rsidRPr="00CA3D97">
        <w:rPr>
          <w:rFonts w:cstheme="minorHAnsi"/>
        </w:rPr>
        <w:t xml:space="preserve">We are about to move into </w:t>
      </w:r>
      <w:r w:rsidR="00400230" w:rsidRPr="00CA3D97">
        <w:rPr>
          <w:rFonts w:cstheme="minorHAnsi"/>
        </w:rPr>
        <w:t xml:space="preserve">a series of stories about kings. Leadership. I want to give you up front the way all the kings of old fall. </w:t>
      </w:r>
    </w:p>
    <w:p w14:paraId="22B4101E" w14:textId="29325F00" w:rsidR="00FF42EE" w:rsidRDefault="00400230" w:rsidP="00F45610">
      <w:pPr>
        <w:rPr>
          <w:rFonts w:cstheme="minorHAnsi"/>
        </w:rPr>
      </w:pPr>
      <w:r w:rsidRPr="00CA3D97">
        <w:rPr>
          <w:rFonts w:cstheme="minorHAnsi"/>
        </w:rPr>
        <w:t xml:space="preserve">It’s a cycle. </w:t>
      </w:r>
      <w:r w:rsidR="002E1341" w:rsidRPr="00CA3D97">
        <w:rPr>
          <w:rFonts w:cstheme="minorHAnsi"/>
        </w:rPr>
        <w:t xml:space="preserve">God identifies a humble heart. They gain affluence. They begin to have spiritual </w:t>
      </w:r>
      <w:r w:rsidR="008D6685" w:rsidRPr="00CA3D97">
        <w:rPr>
          <w:rFonts w:cstheme="minorHAnsi"/>
        </w:rPr>
        <w:t>amnesia</w:t>
      </w:r>
      <w:r w:rsidR="002E1341" w:rsidRPr="00CA3D97">
        <w:rPr>
          <w:rFonts w:cstheme="minorHAnsi"/>
        </w:rPr>
        <w:t xml:space="preserve">. </w:t>
      </w:r>
      <w:r w:rsidR="0040484D" w:rsidRPr="00CA3D97">
        <w:rPr>
          <w:rFonts w:cstheme="minorHAnsi"/>
        </w:rPr>
        <w:t>They lean into</w:t>
      </w:r>
      <w:r w:rsidR="00C55188" w:rsidRPr="00CA3D97">
        <w:rPr>
          <w:rFonts w:cstheme="minorHAnsi"/>
        </w:rPr>
        <w:t xml:space="preserve"> arrogant</w:t>
      </w:r>
      <w:r w:rsidR="0040484D" w:rsidRPr="00CA3D97">
        <w:rPr>
          <w:rFonts w:cstheme="minorHAnsi"/>
        </w:rPr>
        <w:t xml:space="preserve"> </w:t>
      </w:r>
      <w:r w:rsidR="008D6685" w:rsidRPr="00CA3D97">
        <w:rPr>
          <w:rFonts w:cstheme="minorHAnsi"/>
        </w:rPr>
        <w:t>autonomy.</w:t>
      </w:r>
      <w:r w:rsidR="0040484D" w:rsidRPr="00CA3D97">
        <w:rPr>
          <w:rFonts w:cstheme="minorHAnsi"/>
        </w:rPr>
        <w:t xml:space="preserve"> Cut off from the vine of life</w:t>
      </w:r>
      <w:r w:rsidR="00D14E95">
        <w:rPr>
          <w:rFonts w:cstheme="minorHAnsi"/>
        </w:rPr>
        <w:t>,</w:t>
      </w:r>
      <w:r w:rsidR="0040484D" w:rsidRPr="00CA3D97">
        <w:rPr>
          <w:rFonts w:cstheme="minorHAnsi"/>
        </w:rPr>
        <w:t xml:space="preserve"> they fall. </w:t>
      </w:r>
    </w:p>
    <w:p w14:paraId="168F577C" w14:textId="67EA4DB5" w:rsidR="00400230" w:rsidRPr="00CA3D97" w:rsidRDefault="00FF42EE" w:rsidP="00F45610">
      <w:pPr>
        <w:rPr>
          <w:rFonts w:cstheme="minorHAnsi"/>
        </w:rPr>
      </w:pPr>
      <w:r w:rsidRPr="00FF42EE">
        <w:rPr>
          <w:rFonts w:cstheme="minorHAnsi"/>
          <w:highlight w:val="green"/>
        </w:rPr>
        <w:t>How the kings of old fall.</w:t>
      </w:r>
      <w:r>
        <w:rPr>
          <w:rFonts w:cstheme="minorHAnsi"/>
        </w:rPr>
        <w:t xml:space="preserve"> </w:t>
      </w:r>
      <w:r w:rsidRPr="00E25163">
        <w:rPr>
          <w:rFonts w:cstheme="minorHAnsi"/>
          <w:highlight w:val="yellow"/>
        </w:rPr>
        <w:t>(I would love the graph below on the screen.)</w:t>
      </w:r>
    </w:p>
    <w:p w14:paraId="3806AAB3" w14:textId="31CF91E0" w:rsidR="00AE1C94" w:rsidRPr="00CA3D97" w:rsidRDefault="00C25C33" w:rsidP="00AE1C94">
      <w:pPr>
        <w:rPr>
          <w:rFonts w:cstheme="minorHAnsi"/>
        </w:rPr>
      </w:pPr>
      <w:r w:rsidRPr="00CA3D97">
        <w:rPr>
          <w:rFonts w:cstheme="minorHAnsi"/>
          <w:noProof/>
        </w:rPr>
        <w:drawing>
          <wp:inline distT="0" distB="0" distL="0" distR="0" wp14:anchorId="67CA9F51" wp14:editId="2D884D8E">
            <wp:extent cx="5266944" cy="4089197"/>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A5CA154" w14:textId="57C1852C" w:rsidR="00A176F0" w:rsidRPr="00CA3D97" w:rsidRDefault="00A176F0" w:rsidP="00C25C33">
      <w:pPr>
        <w:rPr>
          <w:rFonts w:cstheme="minorHAnsi"/>
        </w:rPr>
      </w:pPr>
      <w:r w:rsidRPr="00CA3D97">
        <w:rPr>
          <w:rFonts w:cstheme="minorHAnsi"/>
          <w:highlight w:val="green"/>
        </w:rPr>
        <w:t xml:space="preserve">We are entering this text </w:t>
      </w:r>
      <w:r w:rsidR="00A678D4" w:rsidRPr="00CA3D97">
        <w:rPr>
          <w:rFonts w:cstheme="minorHAnsi"/>
          <w:highlight w:val="green"/>
        </w:rPr>
        <w:t xml:space="preserve">as King Saul is </w:t>
      </w:r>
      <w:r w:rsidR="00A66929" w:rsidRPr="00CA3D97">
        <w:rPr>
          <w:rFonts w:cstheme="minorHAnsi"/>
          <w:highlight w:val="green"/>
        </w:rPr>
        <w:t>in his de</w:t>
      </w:r>
      <w:r w:rsidR="0001012D">
        <w:rPr>
          <w:rFonts w:cstheme="minorHAnsi"/>
          <w:highlight w:val="green"/>
        </w:rPr>
        <w:t>s</w:t>
      </w:r>
      <w:r w:rsidR="00A66929" w:rsidRPr="00CA3D97">
        <w:rPr>
          <w:rFonts w:cstheme="minorHAnsi"/>
          <w:highlight w:val="green"/>
        </w:rPr>
        <w:t>cent and God is looking for a new humble heart.</w:t>
      </w:r>
      <w:r w:rsidR="00A66929" w:rsidRPr="00CA3D97">
        <w:rPr>
          <w:rFonts w:cstheme="minorHAnsi"/>
        </w:rPr>
        <w:t xml:space="preserve"> </w:t>
      </w:r>
    </w:p>
    <w:p w14:paraId="1E75AEE6" w14:textId="77777777" w:rsidR="00A176F0" w:rsidRPr="00CA3D97" w:rsidRDefault="00A176F0" w:rsidP="00C25C33">
      <w:pPr>
        <w:rPr>
          <w:rFonts w:cstheme="minorHAnsi"/>
        </w:rPr>
      </w:pPr>
    </w:p>
    <w:p w14:paraId="68C395B1" w14:textId="5EA5ECAE" w:rsidR="00C25C33" w:rsidRPr="00CA3D97" w:rsidRDefault="00C25C33" w:rsidP="00C25C33">
      <w:pPr>
        <w:rPr>
          <w:rFonts w:cstheme="minorHAnsi"/>
        </w:rPr>
      </w:pPr>
      <w:r w:rsidRPr="00CA3D97">
        <w:rPr>
          <w:rFonts w:cstheme="minorHAnsi"/>
        </w:rPr>
        <w:t xml:space="preserve">Text: </w:t>
      </w:r>
    </w:p>
    <w:p w14:paraId="23E248FB" w14:textId="3252A256" w:rsidR="00C25C33" w:rsidRPr="00CA3D97" w:rsidRDefault="00C25C33" w:rsidP="00C25C33">
      <w:pPr>
        <w:rPr>
          <w:rFonts w:cstheme="minorHAnsi"/>
        </w:rPr>
      </w:pPr>
      <w:r w:rsidRPr="00CA3D97">
        <w:rPr>
          <w:rFonts w:cstheme="minorHAnsi"/>
          <w:highlight w:val="green"/>
        </w:rPr>
        <w:t>1 Samuel 16:3–7 (ESV)</w:t>
      </w:r>
    </w:p>
    <w:p w14:paraId="72CF5DDB" w14:textId="031C09C2" w:rsidR="00AE1C94" w:rsidRPr="00CA3D97" w:rsidRDefault="00AE1C94" w:rsidP="00AE1C94">
      <w:pPr>
        <w:rPr>
          <w:rFonts w:cstheme="minorHAnsi"/>
        </w:rPr>
      </w:pPr>
      <w:r w:rsidRPr="00CA3D97">
        <w:rPr>
          <w:rFonts w:cstheme="minorHAnsi"/>
        </w:rPr>
        <w:t xml:space="preserve">And invite Jesse to the sacrifice, and I will show you what you shall do. And you shall anoint for me him whom I declare to you.” Samuel did what the </w:t>
      </w:r>
      <w:r w:rsidRPr="00CA3D97">
        <w:rPr>
          <w:rFonts w:cstheme="minorHAnsi"/>
          <w:smallCaps/>
        </w:rPr>
        <w:t>Lord</w:t>
      </w:r>
      <w:r w:rsidRPr="00CA3D97">
        <w:rPr>
          <w:rFonts w:cstheme="minorHAnsi"/>
        </w:rPr>
        <w:t xml:space="preserve"> commanded and came to Bethlehem. The elders of the city came to meet him trembling and said, “Do you come peaceably?” And he said, “Peaceably; I have come to sacrifice to the </w:t>
      </w:r>
      <w:r w:rsidRPr="00CA3D97">
        <w:rPr>
          <w:rFonts w:cstheme="minorHAnsi"/>
          <w:smallCaps/>
        </w:rPr>
        <w:t>Lord</w:t>
      </w:r>
      <w:r w:rsidRPr="00CA3D97">
        <w:rPr>
          <w:rFonts w:cstheme="minorHAnsi"/>
        </w:rPr>
        <w:t xml:space="preserve">. Consecrate yourselves, and come with me to the sacrifice.” And he consecrated Jesse and his sons and invited them to the sacrifice. When they came, he looked on Eliab and thought, “Surely the </w:t>
      </w:r>
      <w:r w:rsidRPr="00CA3D97">
        <w:rPr>
          <w:rFonts w:cstheme="minorHAnsi"/>
          <w:smallCaps/>
        </w:rPr>
        <w:t>Lord</w:t>
      </w:r>
      <w:r w:rsidRPr="00CA3D97">
        <w:rPr>
          <w:rFonts w:cstheme="minorHAnsi"/>
        </w:rPr>
        <w:t xml:space="preserve">’s anointed is before him.” But the </w:t>
      </w:r>
      <w:r w:rsidRPr="00CA3D97">
        <w:rPr>
          <w:rFonts w:cstheme="minorHAnsi"/>
          <w:smallCaps/>
        </w:rPr>
        <w:t>Lord</w:t>
      </w:r>
      <w:r w:rsidRPr="00CA3D97">
        <w:rPr>
          <w:rFonts w:cstheme="minorHAnsi"/>
        </w:rPr>
        <w:t xml:space="preserve"> said to Samuel, “Do not look on his appearance or on the height of his stature, because I have rejected him. For the </w:t>
      </w:r>
      <w:r w:rsidRPr="00CA3D97">
        <w:rPr>
          <w:rFonts w:cstheme="minorHAnsi"/>
          <w:smallCaps/>
        </w:rPr>
        <w:t>Lord</w:t>
      </w:r>
      <w:r w:rsidRPr="00CA3D97">
        <w:rPr>
          <w:rFonts w:cstheme="minorHAnsi"/>
        </w:rPr>
        <w:t xml:space="preserve"> sees not as man sees: man looks on the outward appearance, but the </w:t>
      </w:r>
      <w:r w:rsidRPr="00CA3D97">
        <w:rPr>
          <w:rFonts w:cstheme="minorHAnsi"/>
          <w:smallCaps/>
        </w:rPr>
        <w:t>Lord</w:t>
      </w:r>
      <w:r w:rsidRPr="00CA3D97">
        <w:rPr>
          <w:rFonts w:cstheme="minorHAnsi"/>
        </w:rPr>
        <w:t xml:space="preserve"> looks on the heart.” </w:t>
      </w:r>
      <w:r w:rsidRPr="00CA3D97">
        <w:rPr>
          <w:rFonts w:cstheme="minorHAnsi"/>
          <w:vertAlign w:val="superscript"/>
        </w:rPr>
        <w:footnoteReference w:id="2"/>
      </w:r>
      <w:r w:rsidRPr="00CA3D97">
        <w:rPr>
          <w:rFonts w:cstheme="minorHAnsi"/>
        </w:rPr>
        <w:t xml:space="preserve"> </w:t>
      </w:r>
    </w:p>
    <w:p w14:paraId="38171D4D" w14:textId="4066F9A3" w:rsidR="004357D4" w:rsidRDefault="0003645A" w:rsidP="0003645A">
      <w:pPr>
        <w:pStyle w:val="ListParagraph"/>
        <w:numPr>
          <w:ilvl w:val="0"/>
          <w:numId w:val="13"/>
        </w:numPr>
        <w:rPr>
          <w:rFonts w:cstheme="minorHAnsi"/>
        </w:rPr>
      </w:pPr>
      <w:r w:rsidRPr="00CA3D97">
        <w:rPr>
          <w:rFonts w:cstheme="minorHAnsi"/>
        </w:rPr>
        <w:t xml:space="preserve">Notice a few things. First, </w:t>
      </w:r>
      <w:r w:rsidRPr="001764DB">
        <w:rPr>
          <w:rFonts w:cstheme="minorHAnsi"/>
          <w:highlight w:val="green"/>
        </w:rPr>
        <w:t xml:space="preserve">Saul </w:t>
      </w:r>
      <w:r w:rsidR="001764DB" w:rsidRPr="001764DB">
        <w:rPr>
          <w:rFonts w:cstheme="minorHAnsi"/>
          <w:highlight w:val="green"/>
        </w:rPr>
        <w:t>has</w:t>
      </w:r>
      <w:r w:rsidRPr="001764DB">
        <w:rPr>
          <w:rFonts w:cstheme="minorHAnsi"/>
          <w:highlight w:val="green"/>
        </w:rPr>
        <w:t xml:space="preserve"> separated himself from God</w:t>
      </w:r>
      <w:r w:rsidR="004357D4" w:rsidRPr="001764DB">
        <w:rPr>
          <w:rFonts w:cstheme="minorHAnsi"/>
          <w:highlight w:val="green"/>
        </w:rPr>
        <w:t xml:space="preserve"> and his demise is of his own making.</w:t>
      </w:r>
      <w:r w:rsidR="001764DB">
        <w:rPr>
          <w:rFonts w:cstheme="minorHAnsi"/>
        </w:rPr>
        <w:t xml:space="preserve"> </w:t>
      </w:r>
    </w:p>
    <w:p w14:paraId="1ACB43BF" w14:textId="77777777" w:rsidR="00AD3D73" w:rsidRPr="00CA3D97" w:rsidRDefault="00AD3D73" w:rsidP="00AD3D73">
      <w:pPr>
        <w:pStyle w:val="ListParagraph"/>
        <w:rPr>
          <w:rFonts w:cstheme="minorHAnsi"/>
        </w:rPr>
      </w:pPr>
    </w:p>
    <w:p w14:paraId="010D313D" w14:textId="3D44DA1A" w:rsidR="001B790D" w:rsidRDefault="00166CEF" w:rsidP="0003645A">
      <w:pPr>
        <w:pStyle w:val="ListParagraph"/>
        <w:numPr>
          <w:ilvl w:val="0"/>
          <w:numId w:val="13"/>
        </w:numPr>
        <w:rPr>
          <w:rFonts w:cstheme="minorHAnsi"/>
          <w:highlight w:val="green"/>
        </w:rPr>
      </w:pPr>
      <w:r w:rsidRPr="002C032D">
        <w:rPr>
          <w:rFonts w:cstheme="minorHAnsi"/>
          <w:highlight w:val="green"/>
        </w:rPr>
        <w:t>The prophet Samuel</w:t>
      </w:r>
      <w:r w:rsidR="002C7CC1" w:rsidRPr="002C032D">
        <w:rPr>
          <w:rFonts w:cstheme="minorHAnsi"/>
          <w:highlight w:val="green"/>
        </w:rPr>
        <w:t xml:space="preserve"> assumes </w:t>
      </w:r>
      <w:r w:rsidRPr="002C032D">
        <w:rPr>
          <w:rFonts w:cstheme="minorHAnsi"/>
          <w:highlight w:val="green"/>
        </w:rPr>
        <w:t>a new king will look like the last king</w:t>
      </w:r>
      <w:r w:rsidR="002C7CC1" w:rsidRPr="002C032D">
        <w:rPr>
          <w:rFonts w:cstheme="minorHAnsi"/>
          <w:highlight w:val="green"/>
        </w:rPr>
        <w:t xml:space="preserve">. </w:t>
      </w:r>
      <w:r w:rsidRPr="002C032D">
        <w:rPr>
          <w:rFonts w:cstheme="minorHAnsi"/>
          <w:highlight w:val="green"/>
        </w:rPr>
        <w:t xml:space="preserve">Eliab looked the part. </w:t>
      </w:r>
      <w:r w:rsidR="002C032D" w:rsidRPr="002C032D">
        <w:rPr>
          <w:rFonts w:cstheme="minorHAnsi"/>
          <w:highlight w:val="green"/>
        </w:rPr>
        <w:t>To choose rightly Samuel</w:t>
      </w:r>
      <w:r w:rsidRPr="002C032D">
        <w:rPr>
          <w:rFonts w:cstheme="minorHAnsi"/>
          <w:highlight w:val="green"/>
        </w:rPr>
        <w:t xml:space="preserve"> </w:t>
      </w:r>
      <w:r w:rsidR="00CB6B97" w:rsidRPr="002C032D">
        <w:rPr>
          <w:rFonts w:cstheme="minorHAnsi"/>
          <w:highlight w:val="green"/>
        </w:rPr>
        <w:t xml:space="preserve">must keep close to God. </w:t>
      </w:r>
    </w:p>
    <w:p w14:paraId="022F3334" w14:textId="77777777" w:rsidR="00AD3D73" w:rsidRPr="002C032D" w:rsidRDefault="00AD3D73" w:rsidP="00AD3D73">
      <w:pPr>
        <w:pStyle w:val="ListParagraph"/>
        <w:rPr>
          <w:rFonts w:cstheme="minorHAnsi"/>
          <w:highlight w:val="green"/>
        </w:rPr>
      </w:pPr>
    </w:p>
    <w:p w14:paraId="4A61ABB8" w14:textId="41C08804" w:rsidR="00CB6B97" w:rsidRPr="002C032D" w:rsidRDefault="00CB6B97" w:rsidP="0003645A">
      <w:pPr>
        <w:pStyle w:val="ListParagraph"/>
        <w:numPr>
          <w:ilvl w:val="0"/>
          <w:numId w:val="13"/>
        </w:numPr>
        <w:rPr>
          <w:rFonts w:cstheme="minorHAnsi"/>
          <w:highlight w:val="green"/>
        </w:rPr>
      </w:pPr>
      <w:r w:rsidRPr="002C032D">
        <w:rPr>
          <w:rFonts w:cstheme="minorHAnsi"/>
          <w:highlight w:val="green"/>
        </w:rPr>
        <w:t xml:space="preserve">God is not looking for the attributes man looks for. God is looking at the heart. </w:t>
      </w:r>
    </w:p>
    <w:p w14:paraId="45FD8982" w14:textId="07163F00" w:rsidR="00ED648C" w:rsidRPr="00CA3D97" w:rsidRDefault="00ED648C" w:rsidP="0003645A">
      <w:pPr>
        <w:pStyle w:val="ListParagraph"/>
        <w:numPr>
          <w:ilvl w:val="0"/>
          <w:numId w:val="13"/>
        </w:numPr>
        <w:rPr>
          <w:rFonts w:cstheme="minorHAnsi"/>
        </w:rPr>
      </w:pPr>
      <w:r w:rsidRPr="00CA3D97">
        <w:rPr>
          <w:rFonts w:cstheme="minorHAnsi"/>
        </w:rPr>
        <w:t xml:space="preserve">This leads to a great question. </w:t>
      </w:r>
      <w:r w:rsidRPr="00C012D6">
        <w:rPr>
          <w:rFonts w:cstheme="minorHAnsi"/>
          <w:highlight w:val="green"/>
        </w:rPr>
        <w:t>What is a “good heart”?</w:t>
      </w:r>
    </w:p>
    <w:p w14:paraId="5070B90C" w14:textId="0019B7AD" w:rsidR="00ED648C" w:rsidRPr="00CA3D97" w:rsidRDefault="00EF4887" w:rsidP="00ED648C">
      <w:pPr>
        <w:pStyle w:val="ListParagraph"/>
        <w:numPr>
          <w:ilvl w:val="1"/>
          <w:numId w:val="13"/>
        </w:numPr>
        <w:rPr>
          <w:rFonts w:cstheme="minorHAnsi"/>
        </w:rPr>
      </w:pPr>
      <w:r w:rsidRPr="00CA3D97">
        <w:rPr>
          <w:rFonts w:cstheme="minorHAnsi"/>
        </w:rPr>
        <w:t>I asked some of my staff what popular culture would say</w:t>
      </w:r>
      <w:r w:rsidR="0072500F" w:rsidRPr="00CA3D97">
        <w:rPr>
          <w:rFonts w:cstheme="minorHAnsi"/>
        </w:rPr>
        <w:t xml:space="preserve"> and googled the question</w:t>
      </w:r>
      <w:r w:rsidRPr="00CA3D97">
        <w:rPr>
          <w:rFonts w:cstheme="minorHAnsi"/>
        </w:rPr>
        <w:t xml:space="preserve">. Here is what they came up with. </w:t>
      </w:r>
    </w:p>
    <w:p w14:paraId="4E9180CA" w14:textId="7866B7B4" w:rsidR="0072500F" w:rsidRDefault="0072500F" w:rsidP="00ED648C">
      <w:pPr>
        <w:pStyle w:val="ListParagraph"/>
        <w:numPr>
          <w:ilvl w:val="1"/>
          <w:numId w:val="13"/>
        </w:numPr>
        <w:rPr>
          <w:rFonts w:cstheme="minorHAnsi"/>
          <w:highlight w:val="green"/>
        </w:rPr>
      </w:pPr>
      <w:r w:rsidRPr="00AD3D73">
        <w:rPr>
          <w:rFonts w:cstheme="minorHAnsi"/>
          <w:highlight w:val="green"/>
        </w:rPr>
        <w:t>A good</w:t>
      </w:r>
      <w:r w:rsidR="00E15BE0" w:rsidRPr="00AD3D73">
        <w:rPr>
          <w:rFonts w:cstheme="minorHAnsi"/>
          <w:highlight w:val="green"/>
        </w:rPr>
        <w:t>-</w:t>
      </w:r>
      <w:r w:rsidRPr="00AD3D73">
        <w:rPr>
          <w:rFonts w:cstheme="minorHAnsi"/>
          <w:highlight w:val="green"/>
        </w:rPr>
        <w:t xml:space="preserve">hearted person </w:t>
      </w:r>
      <w:r w:rsidR="00C012D6" w:rsidRPr="00AD3D73">
        <w:rPr>
          <w:rFonts w:cstheme="minorHAnsi"/>
          <w:highlight w:val="green"/>
        </w:rPr>
        <w:t xml:space="preserve">according to popular </w:t>
      </w:r>
      <w:r w:rsidR="00B067E4" w:rsidRPr="00AD3D73">
        <w:rPr>
          <w:rFonts w:cstheme="minorHAnsi"/>
          <w:highlight w:val="green"/>
        </w:rPr>
        <w:t>culture</w:t>
      </w:r>
      <w:r w:rsidR="00850FAF">
        <w:rPr>
          <w:rFonts w:cstheme="minorHAnsi"/>
          <w:highlight w:val="green"/>
        </w:rPr>
        <w:t>:</w:t>
      </w:r>
      <w:r w:rsidRPr="00AD3D73">
        <w:rPr>
          <w:rFonts w:cstheme="minorHAnsi"/>
          <w:highlight w:val="green"/>
        </w:rPr>
        <w:t xml:space="preserve"> </w:t>
      </w:r>
      <w:r w:rsidR="008442A1" w:rsidRPr="00AD3D73">
        <w:rPr>
          <w:rFonts w:cstheme="minorHAnsi"/>
          <w:highlight w:val="green"/>
        </w:rPr>
        <w:t>A</w:t>
      </w:r>
      <w:r w:rsidRPr="00AD3D73">
        <w:rPr>
          <w:rFonts w:cstheme="minorHAnsi"/>
          <w:highlight w:val="green"/>
        </w:rPr>
        <w:t>uthentic to their</w:t>
      </w:r>
      <w:r w:rsidR="004C3DF1" w:rsidRPr="00AD3D73">
        <w:rPr>
          <w:rFonts w:cstheme="minorHAnsi"/>
          <w:highlight w:val="green"/>
        </w:rPr>
        <w:t xml:space="preserve"> real self, well</w:t>
      </w:r>
      <w:r w:rsidR="00850FAF">
        <w:rPr>
          <w:rFonts w:cstheme="minorHAnsi"/>
          <w:highlight w:val="green"/>
        </w:rPr>
        <w:t>-</w:t>
      </w:r>
      <w:r w:rsidR="004C3DF1" w:rsidRPr="00AD3D73">
        <w:rPr>
          <w:rFonts w:cstheme="minorHAnsi"/>
          <w:highlight w:val="green"/>
        </w:rPr>
        <w:t>intentioned, kind (</w:t>
      </w:r>
      <w:r w:rsidR="00850FAF">
        <w:rPr>
          <w:rFonts w:cstheme="minorHAnsi"/>
          <w:highlight w:val="green"/>
        </w:rPr>
        <w:t>m</w:t>
      </w:r>
      <w:r w:rsidR="004C3DF1" w:rsidRPr="00AD3D73">
        <w:rPr>
          <w:rFonts w:cstheme="minorHAnsi"/>
          <w:highlight w:val="green"/>
        </w:rPr>
        <w:t>eaning</w:t>
      </w:r>
      <w:r w:rsidR="009A77CF" w:rsidRPr="00AD3D73">
        <w:rPr>
          <w:rFonts w:cstheme="minorHAnsi"/>
          <w:highlight w:val="green"/>
        </w:rPr>
        <w:t xml:space="preserve"> that they let others be true to their authentic selves too), </w:t>
      </w:r>
      <w:r w:rsidR="00E15BE0" w:rsidRPr="00AD3D73">
        <w:rPr>
          <w:rFonts w:cstheme="minorHAnsi"/>
          <w:highlight w:val="green"/>
        </w:rPr>
        <w:t xml:space="preserve">generous, tolerant. </w:t>
      </w:r>
    </w:p>
    <w:p w14:paraId="29627DB0" w14:textId="77777777" w:rsidR="00AD3D73" w:rsidRPr="00AD3D73" w:rsidRDefault="00AD3D73" w:rsidP="00AD3D73">
      <w:pPr>
        <w:pStyle w:val="ListParagraph"/>
        <w:ind w:left="1440"/>
        <w:rPr>
          <w:rFonts w:cstheme="minorHAnsi"/>
          <w:highlight w:val="green"/>
        </w:rPr>
      </w:pPr>
    </w:p>
    <w:p w14:paraId="3F9A0492" w14:textId="72D44A16" w:rsidR="00E15BE0" w:rsidRDefault="00E15BE0" w:rsidP="00ED648C">
      <w:pPr>
        <w:pStyle w:val="ListParagraph"/>
        <w:numPr>
          <w:ilvl w:val="1"/>
          <w:numId w:val="13"/>
        </w:numPr>
        <w:rPr>
          <w:rFonts w:cstheme="minorHAnsi"/>
          <w:highlight w:val="green"/>
        </w:rPr>
      </w:pPr>
      <w:r w:rsidRPr="00AD3D73">
        <w:rPr>
          <w:rFonts w:cstheme="minorHAnsi"/>
          <w:highlight w:val="green"/>
        </w:rPr>
        <w:t xml:space="preserve">What does the Bible </w:t>
      </w:r>
      <w:r w:rsidR="00A55CE4" w:rsidRPr="00AD3D73">
        <w:rPr>
          <w:rFonts w:cstheme="minorHAnsi"/>
          <w:highlight w:val="green"/>
        </w:rPr>
        <w:t xml:space="preserve">say is a good heart? </w:t>
      </w:r>
      <w:r w:rsidR="00D761DD" w:rsidRPr="00AD3D73">
        <w:rPr>
          <w:rFonts w:cstheme="minorHAnsi"/>
          <w:highlight w:val="green"/>
        </w:rPr>
        <w:t>The Fear of the Lord.</w:t>
      </w:r>
      <w:r w:rsidR="00A23C1B" w:rsidRPr="00AD3D73">
        <w:rPr>
          <w:rFonts w:cstheme="minorHAnsi"/>
          <w:highlight w:val="green"/>
        </w:rPr>
        <w:t xml:space="preserve"> Literally, prime respect for God and his ways.  Psalm</w:t>
      </w:r>
      <w:r w:rsidR="000B6CBE" w:rsidRPr="00AD3D73">
        <w:rPr>
          <w:rFonts w:cstheme="minorHAnsi"/>
          <w:highlight w:val="green"/>
        </w:rPr>
        <w:t xml:space="preserve"> 111:10; </w:t>
      </w:r>
      <w:r w:rsidR="0008636A" w:rsidRPr="00AD3D73">
        <w:rPr>
          <w:rFonts w:cstheme="minorHAnsi"/>
          <w:highlight w:val="green"/>
        </w:rPr>
        <w:t xml:space="preserve">Psalm 119:9; </w:t>
      </w:r>
      <w:r w:rsidR="005E17E2" w:rsidRPr="00AD3D73">
        <w:rPr>
          <w:rFonts w:cstheme="minorHAnsi"/>
          <w:highlight w:val="green"/>
        </w:rPr>
        <w:t>Proverbs</w:t>
      </w:r>
      <w:r w:rsidR="000B6CBE" w:rsidRPr="00AD3D73">
        <w:rPr>
          <w:rFonts w:cstheme="minorHAnsi"/>
          <w:highlight w:val="green"/>
        </w:rPr>
        <w:t xml:space="preserve"> 9:10; </w:t>
      </w:r>
      <w:r w:rsidR="00340F58" w:rsidRPr="00AD3D73">
        <w:rPr>
          <w:rFonts w:cstheme="minorHAnsi"/>
          <w:highlight w:val="green"/>
        </w:rPr>
        <w:t xml:space="preserve">Proverbs 14:2; </w:t>
      </w:r>
      <w:r w:rsidR="00AD3D73" w:rsidRPr="00AD3D73">
        <w:rPr>
          <w:rFonts w:cstheme="minorHAnsi"/>
          <w:highlight w:val="green"/>
        </w:rPr>
        <w:t>Proverbs</w:t>
      </w:r>
      <w:r w:rsidR="000B6CBE" w:rsidRPr="00AD3D73">
        <w:rPr>
          <w:rFonts w:cstheme="minorHAnsi"/>
          <w:highlight w:val="green"/>
        </w:rPr>
        <w:t xml:space="preserve"> 15:33; </w:t>
      </w:r>
      <w:r w:rsidR="005E17E2" w:rsidRPr="00AD3D73">
        <w:rPr>
          <w:rFonts w:cstheme="minorHAnsi"/>
          <w:highlight w:val="green"/>
        </w:rPr>
        <w:t>Proverbs</w:t>
      </w:r>
      <w:r w:rsidR="000B6CBE" w:rsidRPr="00AD3D73">
        <w:rPr>
          <w:rFonts w:cstheme="minorHAnsi"/>
          <w:highlight w:val="green"/>
        </w:rPr>
        <w:t xml:space="preserve"> 1:7; </w:t>
      </w:r>
      <w:r w:rsidR="005E17E2" w:rsidRPr="00AD3D73">
        <w:rPr>
          <w:rFonts w:cstheme="minorHAnsi"/>
          <w:highlight w:val="green"/>
        </w:rPr>
        <w:t>Isaiah 33:6</w:t>
      </w:r>
    </w:p>
    <w:p w14:paraId="32DE4FC9" w14:textId="77777777" w:rsidR="00AD3D73" w:rsidRPr="00AD3D73" w:rsidRDefault="00AD3D73" w:rsidP="00AD3D73">
      <w:pPr>
        <w:rPr>
          <w:rFonts w:cstheme="minorHAnsi"/>
          <w:highlight w:val="green"/>
        </w:rPr>
      </w:pPr>
    </w:p>
    <w:p w14:paraId="59CF64C3" w14:textId="74A94522" w:rsidR="008D5405" w:rsidRPr="00CA3D97" w:rsidRDefault="008D5405" w:rsidP="00ED648C">
      <w:pPr>
        <w:pStyle w:val="ListParagraph"/>
        <w:numPr>
          <w:ilvl w:val="1"/>
          <w:numId w:val="13"/>
        </w:numPr>
        <w:rPr>
          <w:rFonts w:cstheme="minorHAnsi"/>
        </w:rPr>
      </w:pPr>
      <w:r w:rsidRPr="00CA3D97">
        <w:rPr>
          <w:rFonts w:cstheme="minorHAnsi"/>
        </w:rPr>
        <w:t xml:space="preserve">Let’s back up in the Biblical story and </w:t>
      </w:r>
      <w:r w:rsidR="00AD3D73" w:rsidRPr="00CA3D97">
        <w:rPr>
          <w:rFonts w:cstheme="minorHAnsi"/>
        </w:rPr>
        <w:t>read</w:t>
      </w:r>
      <w:r w:rsidRPr="00CA3D97">
        <w:rPr>
          <w:rFonts w:cstheme="minorHAnsi"/>
        </w:rPr>
        <w:t xml:space="preserve"> the prime rubric by God to his leaders given to Joshua. </w:t>
      </w:r>
    </w:p>
    <w:p w14:paraId="1D096E9A" w14:textId="77777777" w:rsidR="0033447C" w:rsidRPr="00CA3D97" w:rsidRDefault="0033447C" w:rsidP="0033447C">
      <w:pPr>
        <w:pStyle w:val="ListParagraph"/>
        <w:numPr>
          <w:ilvl w:val="2"/>
          <w:numId w:val="13"/>
        </w:numPr>
        <w:rPr>
          <w:rFonts w:cstheme="minorHAnsi"/>
        </w:rPr>
      </w:pPr>
      <w:r w:rsidRPr="00AD3D73">
        <w:rPr>
          <w:rFonts w:cstheme="minorHAnsi"/>
          <w:highlight w:val="green"/>
        </w:rPr>
        <w:t>Joshua 1:6–8 (ESV)</w:t>
      </w:r>
      <w:r w:rsidRPr="00CA3D97">
        <w:rPr>
          <w:rFonts w:cstheme="minorHAnsi"/>
        </w:rPr>
        <w:t xml:space="preserve"> </w:t>
      </w:r>
    </w:p>
    <w:p w14:paraId="0DE4C272" w14:textId="77777777" w:rsidR="0033447C" w:rsidRPr="00CA3D97" w:rsidRDefault="0033447C" w:rsidP="00AD3D73">
      <w:pPr>
        <w:pStyle w:val="ListParagraph"/>
        <w:ind w:left="2160"/>
        <w:rPr>
          <w:rFonts w:cstheme="minorHAnsi"/>
        </w:rPr>
      </w:pPr>
      <w:r w:rsidRPr="00CA3D97">
        <w:rPr>
          <w:rFonts w:cstheme="minorHAnsi"/>
        </w:rPr>
        <w:t xml:space="preserve">Be strong and courageous, for you shall cause this people to inherit the land that I swore to their fathers to give them. Only be strong and very courageous, being careful to do according to all the law that Moses my servant commanded you. Do not turn from it to the right hand or to the left, that you may have good success wherever you go. This Book of the Law shall not depart from your mouth, but you shall meditate on it day and night, so that you may be careful to do according to all that is written in it. For then you will make your way prosperous, and then you will have good success. </w:t>
      </w:r>
      <w:r w:rsidRPr="00CA3D97">
        <w:rPr>
          <w:rFonts w:cstheme="minorHAnsi"/>
          <w:vertAlign w:val="superscript"/>
        </w:rPr>
        <w:footnoteReference w:id="3"/>
      </w:r>
      <w:r w:rsidRPr="00CA3D97">
        <w:rPr>
          <w:rFonts w:cstheme="minorHAnsi"/>
        </w:rPr>
        <w:t xml:space="preserve"> </w:t>
      </w:r>
    </w:p>
    <w:p w14:paraId="277F12F7" w14:textId="06D97347" w:rsidR="0033447C" w:rsidRPr="00696BD8" w:rsidRDefault="0033447C" w:rsidP="0033447C">
      <w:pPr>
        <w:pStyle w:val="ListParagraph"/>
        <w:numPr>
          <w:ilvl w:val="1"/>
          <w:numId w:val="13"/>
        </w:numPr>
        <w:rPr>
          <w:rFonts w:cstheme="minorHAnsi"/>
          <w:highlight w:val="green"/>
        </w:rPr>
      </w:pPr>
      <w:r w:rsidRPr="00696BD8">
        <w:rPr>
          <w:rFonts w:cstheme="minorHAnsi"/>
          <w:highlight w:val="green"/>
        </w:rPr>
        <w:t>What is</w:t>
      </w:r>
      <w:r w:rsidR="00AD3D73" w:rsidRPr="00696BD8">
        <w:rPr>
          <w:rFonts w:cstheme="minorHAnsi"/>
          <w:highlight w:val="green"/>
        </w:rPr>
        <w:t xml:space="preserve"> God asking</w:t>
      </w:r>
      <w:r w:rsidRPr="00696BD8">
        <w:rPr>
          <w:rFonts w:cstheme="minorHAnsi"/>
          <w:highlight w:val="green"/>
        </w:rPr>
        <w:t xml:space="preserve"> </w:t>
      </w:r>
      <w:r w:rsidR="00AD3D73" w:rsidRPr="00696BD8">
        <w:rPr>
          <w:rFonts w:cstheme="minorHAnsi"/>
          <w:highlight w:val="green"/>
        </w:rPr>
        <w:t>Joshua</w:t>
      </w:r>
      <w:r w:rsidRPr="00696BD8">
        <w:rPr>
          <w:rFonts w:cstheme="minorHAnsi"/>
          <w:highlight w:val="green"/>
        </w:rPr>
        <w:t xml:space="preserve"> </w:t>
      </w:r>
      <w:r w:rsidR="00AD3D73" w:rsidRPr="00696BD8">
        <w:rPr>
          <w:rFonts w:cstheme="minorHAnsi"/>
          <w:highlight w:val="green"/>
        </w:rPr>
        <w:t>to do in strength and courage</w:t>
      </w:r>
      <w:r w:rsidRPr="00696BD8">
        <w:rPr>
          <w:rFonts w:cstheme="minorHAnsi"/>
          <w:highlight w:val="green"/>
        </w:rPr>
        <w:t xml:space="preserve">? Put God, his ways, </w:t>
      </w:r>
      <w:r w:rsidR="00AD3D73" w:rsidRPr="00696BD8">
        <w:rPr>
          <w:rFonts w:cstheme="minorHAnsi"/>
          <w:highlight w:val="green"/>
        </w:rPr>
        <w:t>values,</w:t>
      </w:r>
      <w:r w:rsidRPr="00696BD8">
        <w:rPr>
          <w:rFonts w:cstheme="minorHAnsi"/>
          <w:highlight w:val="green"/>
        </w:rPr>
        <w:t xml:space="preserve"> and kingdom first. </w:t>
      </w:r>
      <w:r w:rsidR="00F629A9" w:rsidRPr="00696BD8">
        <w:rPr>
          <w:rFonts w:cstheme="minorHAnsi"/>
          <w:highlight w:val="green"/>
        </w:rPr>
        <w:t>R</w:t>
      </w:r>
      <w:r w:rsidR="00AD3D73" w:rsidRPr="00696BD8">
        <w:rPr>
          <w:rFonts w:cstheme="minorHAnsi"/>
          <w:highlight w:val="green"/>
        </w:rPr>
        <w:t>uthlessly</w:t>
      </w:r>
      <w:r w:rsidR="00F629A9" w:rsidRPr="00696BD8">
        <w:rPr>
          <w:rFonts w:cstheme="minorHAnsi"/>
          <w:highlight w:val="green"/>
        </w:rPr>
        <w:t xml:space="preserve"> fight against distractions</w:t>
      </w:r>
      <w:r w:rsidR="001F22BE" w:rsidRPr="00696BD8">
        <w:rPr>
          <w:rFonts w:cstheme="minorHAnsi"/>
          <w:highlight w:val="green"/>
        </w:rPr>
        <w:t xml:space="preserve"> and keep </w:t>
      </w:r>
      <w:r w:rsidR="000C7581" w:rsidRPr="00696BD8">
        <w:rPr>
          <w:rFonts w:cstheme="minorHAnsi"/>
          <w:highlight w:val="green"/>
        </w:rPr>
        <w:t>your connection with God</w:t>
      </w:r>
      <w:r w:rsidR="00696BD8" w:rsidRPr="00696BD8">
        <w:rPr>
          <w:rFonts w:cstheme="minorHAnsi"/>
          <w:highlight w:val="green"/>
        </w:rPr>
        <w:t xml:space="preserve"> above all. </w:t>
      </w:r>
    </w:p>
    <w:p w14:paraId="4429CCD3" w14:textId="77777777" w:rsidR="00CA3D97" w:rsidRPr="00CA3D97" w:rsidRDefault="00CA3D97" w:rsidP="00CA3D97">
      <w:pPr>
        <w:pStyle w:val="ListParagraph"/>
        <w:ind w:left="1440"/>
        <w:rPr>
          <w:rFonts w:cstheme="minorHAnsi"/>
        </w:rPr>
      </w:pPr>
    </w:p>
    <w:p w14:paraId="4EB7993B" w14:textId="57147758" w:rsidR="005E17E2" w:rsidRPr="00696BD8" w:rsidRDefault="00CA3D97" w:rsidP="005E17E2">
      <w:pPr>
        <w:pStyle w:val="ListParagraph"/>
        <w:numPr>
          <w:ilvl w:val="0"/>
          <w:numId w:val="13"/>
        </w:numPr>
        <w:rPr>
          <w:rFonts w:cstheme="minorHAnsi"/>
          <w:highlight w:val="green"/>
        </w:rPr>
      </w:pPr>
      <w:r w:rsidRPr="00696BD8">
        <w:rPr>
          <w:rFonts w:cstheme="minorHAnsi"/>
          <w:highlight w:val="green"/>
        </w:rPr>
        <w:t>A good heart is a humble</w:t>
      </w:r>
      <w:r w:rsidR="008B53EC">
        <w:rPr>
          <w:rFonts w:cstheme="minorHAnsi"/>
          <w:highlight w:val="green"/>
        </w:rPr>
        <w:t>,</w:t>
      </w:r>
      <w:r w:rsidRPr="00696BD8">
        <w:rPr>
          <w:rFonts w:cstheme="minorHAnsi"/>
          <w:highlight w:val="green"/>
        </w:rPr>
        <w:t xml:space="preserve"> unhurried heart before the Lord. </w:t>
      </w:r>
    </w:p>
    <w:p w14:paraId="50D48372" w14:textId="77777777" w:rsidR="003619C1" w:rsidRPr="00CA3D97" w:rsidRDefault="003619C1" w:rsidP="003619C1">
      <w:pPr>
        <w:pStyle w:val="ListParagraph"/>
        <w:rPr>
          <w:rFonts w:cstheme="minorHAnsi"/>
          <w:highlight w:val="green"/>
        </w:rPr>
      </w:pPr>
    </w:p>
    <w:p w14:paraId="77191003" w14:textId="67623934" w:rsidR="00E731E7" w:rsidRDefault="00FB46ED" w:rsidP="00F45610">
      <w:pPr>
        <w:rPr>
          <w:rFonts w:cstheme="minorHAnsi"/>
        </w:rPr>
      </w:pPr>
      <w:r w:rsidRPr="00CA3D97">
        <w:rPr>
          <w:rFonts w:cstheme="minorHAnsi"/>
        </w:rPr>
        <w:t>Final Thoughts:</w:t>
      </w:r>
    </w:p>
    <w:p w14:paraId="23A4D1A4" w14:textId="66E0D740" w:rsidR="00696BD8" w:rsidRDefault="00696BD8" w:rsidP="00F45610">
      <w:pPr>
        <w:rPr>
          <w:rFonts w:cstheme="minorHAnsi"/>
        </w:rPr>
      </w:pPr>
      <w:r>
        <w:rPr>
          <w:rFonts w:cstheme="minorHAnsi"/>
        </w:rPr>
        <w:t xml:space="preserve">Let’s be honest. </w:t>
      </w:r>
    </w:p>
    <w:p w14:paraId="76092014" w14:textId="7AE17851" w:rsidR="00856944" w:rsidRDefault="00856944" w:rsidP="00F45610">
      <w:pPr>
        <w:rPr>
          <w:rFonts w:cstheme="minorHAnsi"/>
        </w:rPr>
      </w:pPr>
      <w:r w:rsidRPr="00696BD8">
        <w:rPr>
          <w:rFonts w:cstheme="minorHAnsi"/>
          <w:highlight w:val="green"/>
        </w:rPr>
        <w:t xml:space="preserve">Leadership = </w:t>
      </w:r>
      <w:r w:rsidR="00D33DAC" w:rsidRPr="00696BD8">
        <w:rPr>
          <w:rFonts w:cstheme="minorHAnsi"/>
          <w:highlight w:val="green"/>
        </w:rPr>
        <w:t>busyness</w:t>
      </w:r>
      <w:r w:rsidRPr="00696BD8">
        <w:rPr>
          <w:rFonts w:cstheme="minorHAnsi"/>
          <w:highlight w:val="green"/>
        </w:rPr>
        <w:t xml:space="preserve">. To break the cycle of </w:t>
      </w:r>
      <w:r w:rsidR="009869B9" w:rsidRPr="00696BD8">
        <w:rPr>
          <w:rFonts w:cstheme="minorHAnsi"/>
          <w:highlight w:val="green"/>
        </w:rPr>
        <w:t>corruption that takes out kings we must go to war against our rightly ordered priorities.</w:t>
      </w:r>
      <w:r w:rsidR="009869B9">
        <w:rPr>
          <w:rFonts w:cstheme="minorHAnsi"/>
        </w:rPr>
        <w:t xml:space="preserve"> </w:t>
      </w:r>
    </w:p>
    <w:p w14:paraId="7432E0D4" w14:textId="6F55BD96" w:rsidR="00856944" w:rsidRDefault="00856944" w:rsidP="00F45610">
      <w:pPr>
        <w:rPr>
          <w:rFonts w:cstheme="minorHAnsi"/>
        </w:rPr>
      </w:pPr>
    </w:p>
    <w:p w14:paraId="6F2AED3F" w14:textId="28D04FB1" w:rsidR="00BF3E91" w:rsidRPr="00CA3D97" w:rsidRDefault="005F69F8" w:rsidP="00BF3E91">
      <w:pPr>
        <w:rPr>
          <w:rFonts w:cstheme="minorHAnsi"/>
        </w:rPr>
      </w:pPr>
      <w:r w:rsidRPr="00696BD8">
        <w:rPr>
          <w:rFonts w:cstheme="minorHAnsi"/>
          <w:highlight w:val="green"/>
        </w:rPr>
        <w:t xml:space="preserve">If Satan can’t steal your heart, he will steal your time. A busy distracted heart is much easier to </w:t>
      </w:r>
      <w:r w:rsidRPr="001A4DA7">
        <w:rPr>
          <w:rFonts w:cstheme="minorHAnsi"/>
          <w:highlight w:val="green"/>
        </w:rPr>
        <w:t xml:space="preserve">lead astray. </w:t>
      </w:r>
      <w:r w:rsidR="00BF3E91" w:rsidRPr="001A4DA7">
        <w:rPr>
          <w:rFonts w:cstheme="minorHAnsi"/>
          <w:highlight w:val="green"/>
        </w:rPr>
        <w:t>We must take on our “hustle”.</w:t>
      </w:r>
      <w:r w:rsidR="00BF3E91" w:rsidRPr="00CA3D97">
        <w:rPr>
          <w:rFonts w:cstheme="minorHAnsi"/>
        </w:rPr>
        <w:t xml:space="preserve"> </w:t>
      </w:r>
    </w:p>
    <w:p w14:paraId="5CDC6D9D" w14:textId="77777777" w:rsidR="00BF3E91" w:rsidRPr="00CA3D97" w:rsidRDefault="00BF3E91" w:rsidP="00BF3E91">
      <w:pPr>
        <w:rPr>
          <w:rFonts w:cstheme="minorHAnsi"/>
        </w:rPr>
      </w:pPr>
    </w:p>
    <w:p w14:paraId="0496F9CC" w14:textId="6CE5EA0B" w:rsidR="000156F2" w:rsidRPr="00C31EA9" w:rsidRDefault="00C408E5" w:rsidP="00BF3E91">
      <w:pPr>
        <w:rPr>
          <w:rFonts w:cstheme="minorHAnsi"/>
          <w:highlight w:val="green"/>
        </w:rPr>
      </w:pPr>
      <w:r w:rsidRPr="00C31EA9">
        <w:rPr>
          <w:rFonts w:cstheme="minorHAnsi"/>
          <w:highlight w:val="green"/>
        </w:rPr>
        <w:t xml:space="preserve">Let me define rest. </w:t>
      </w:r>
      <w:r w:rsidR="00782A42" w:rsidRPr="00C31EA9">
        <w:rPr>
          <w:rFonts w:cstheme="minorHAnsi"/>
          <w:highlight w:val="green"/>
        </w:rPr>
        <w:t xml:space="preserve">I don’t mean secular down time. </w:t>
      </w:r>
    </w:p>
    <w:p w14:paraId="0F661740" w14:textId="0F07760A" w:rsidR="00BF3E91" w:rsidRPr="00CA3D97" w:rsidRDefault="00C31EA9" w:rsidP="00BF3E91">
      <w:pPr>
        <w:rPr>
          <w:rFonts w:cstheme="minorHAnsi"/>
        </w:rPr>
      </w:pPr>
      <w:r w:rsidRPr="00C31EA9">
        <w:rPr>
          <w:rFonts w:cstheme="minorHAnsi"/>
          <w:highlight w:val="green"/>
        </w:rPr>
        <w:t>Like the kings of old too many of us</w:t>
      </w:r>
      <w:r w:rsidR="00BF3E91" w:rsidRPr="00C31EA9">
        <w:rPr>
          <w:rFonts w:cstheme="minorHAnsi"/>
          <w:highlight w:val="green"/>
        </w:rPr>
        <w:t xml:space="preserve"> ruthlessly eliminate hurry (the stress) to make time for more…noise. King David stayed home from his work and makes time to stare at Bethesda.</w:t>
      </w:r>
      <w:r w:rsidR="00BF3E91" w:rsidRPr="00CA3D97">
        <w:rPr>
          <w:rFonts w:cstheme="minorHAnsi"/>
        </w:rPr>
        <w:t xml:space="preserve"> We, exhausted from a work week, stay home Sundays to binge Netflix. This swapping of unhealth for unhealth shapes us into the kind of leaders that will fail. </w:t>
      </w:r>
    </w:p>
    <w:p w14:paraId="5A96A55A" w14:textId="77777777" w:rsidR="00BF3E91" w:rsidRPr="00CA3D97" w:rsidRDefault="00BF3E91" w:rsidP="00BF3E91">
      <w:pPr>
        <w:rPr>
          <w:rFonts w:cstheme="minorHAnsi"/>
        </w:rPr>
      </w:pPr>
    </w:p>
    <w:p w14:paraId="605242E3" w14:textId="559E07E5" w:rsidR="00BF3E91" w:rsidRPr="00CA3D97" w:rsidRDefault="00BF3E91" w:rsidP="00BF3E91">
      <w:pPr>
        <w:rPr>
          <w:rFonts w:cstheme="minorHAnsi"/>
        </w:rPr>
      </w:pPr>
      <w:r w:rsidRPr="00C31EA9">
        <w:rPr>
          <w:rFonts w:cstheme="minorHAnsi"/>
          <w:highlight w:val="green"/>
        </w:rPr>
        <w:t xml:space="preserve">Real rest will rightly </w:t>
      </w:r>
      <w:r w:rsidR="00C31EA9" w:rsidRPr="00C31EA9">
        <w:rPr>
          <w:rFonts w:cstheme="minorHAnsi"/>
          <w:highlight w:val="green"/>
        </w:rPr>
        <w:t>place you before God</w:t>
      </w:r>
      <w:r w:rsidRPr="00C31EA9">
        <w:rPr>
          <w:rFonts w:cstheme="minorHAnsi"/>
          <w:highlight w:val="green"/>
        </w:rPr>
        <w:t>.</w:t>
      </w:r>
      <w:r w:rsidRPr="00CA3D97">
        <w:rPr>
          <w:rFonts w:cstheme="minorHAnsi"/>
        </w:rPr>
        <w:t xml:space="preserve"> </w:t>
      </w:r>
    </w:p>
    <w:p w14:paraId="4EDCEC76" w14:textId="77777777" w:rsidR="00BF3E91" w:rsidRPr="00CA3D97" w:rsidRDefault="00BF3E91" w:rsidP="00BF3E91">
      <w:pPr>
        <w:rPr>
          <w:rFonts w:cstheme="minorHAnsi"/>
        </w:rPr>
      </w:pPr>
    </w:p>
    <w:p w14:paraId="0C683739" w14:textId="77777777" w:rsidR="00BF3E91" w:rsidRPr="00CA3D97" w:rsidRDefault="00BF3E91" w:rsidP="00BF3E91">
      <w:pPr>
        <w:rPr>
          <w:rFonts w:cstheme="minorHAnsi"/>
        </w:rPr>
      </w:pPr>
      <w:r w:rsidRPr="00CA3D97">
        <w:rPr>
          <w:rFonts w:cstheme="minorHAnsi"/>
        </w:rPr>
        <w:t xml:space="preserve">Right use of power (leadership) must come from a healthy heart. </w:t>
      </w:r>
    </w:p>
    <w:p w14:paraId="151B3CB5" w14:textId="77777777" w:rsidR="00BF3E91" w:rsidRPr="00CA3D97" w:rsidRDefault="00BF3E91" w:rsidP="00BF3E91">
      <w:pPr>
        <w:rPr>
          <w:rFonts w:cstheme="minorHAnsi"/>
        </w:rPr>
      </w:pPr>
    </w:p>
    <w:p w14:paraId="50F4ABAB" w14:textId="77777777" w:rsidR="00BF3E91" w:rsidRPr="00CA3D97" w:rsidRDefault="00BF3E91" w:rsidP="00BF3E91">
      <w:pPr>
        <w:rPr>
          <w:rFonts w:cstheme="minorHAnsi"/>
        </w:rPr>
      </w:pPr>
      <w:r w:rsidRPr="00084F38">
        <w:rPr>
          <w:rFonts w:cstheme="minorHAnsi"/>
          <w:highlight w:val="green"/>
        </w:rPr>
        <w:t>“Jesus knew His limits well. Strange as it may seem, He knew what we conveniently forget: time must be properly budgeted for the gathering of inner strength and resolve in order to compensate for one’s weaknesses when spiritual warfare begins.” -Gordon McDonald</w:t>
      </w:r>
    </w:p>
    <w:p w14:paraId="556A96A3" w14:textId="77777777" w:rsidR="00BF3E91" w:rsidRPr="00CA3D97" w:rsidRDefault="00BF3E91" w:rsidP="00BF3E91">
      <w:pPr>
        <w:rPr>
          <w:rFonts w:cstheme="minorHAnsi"/>
        </w:rPr>
      </w:pPr>
    </w:p>
    <w:p w14:paraId="7521CB0C" w14:textId="77777777" w:rsidR="00BF3E91" w:rsidRPr="00CA3D97" w:rsidRDefault="00BF3E91" w:rsidP="00BF3E91">
      <w:pPr>
        <w:rPr>
          <w:rFonts w:cstheme="minorHAnsi"/>
        </w:rPr>
      </w:pPr>
      <w:r w:rsidRPr="00084F38">
        <w:rPr>
          <w:rFonts w:cstheme="minorHAnsi"/>
          <w:highlight w:val="green"/>
        </w:rPr>
        <w:t>“You must ruthlessly eliminate hurry from your life.”-Dallas Willard</w:t>
      </w:r>
    </w:p>
    <w:p w14:paraId="2C77716A" w14:textId="77777777" w:rsidR="00BF3E91" w:rsidRPr="00CA3D97" w:rsidRDefault="00BF3E91" w:rsidP="00BF3E91">
      <w:pPr>
        <w:rPr>
          <w:rFonts w:cstheme="minorHAnsi"/>
        </w:rPr>
      </w:pPr>
    </w:p>
    <w:p w14:paraId="7D46B244" w14:textId="77777777" w:rsidR="00BF3E91" w:rsidRPr="00CA3D97" w:rsidRDefault="00BF3E91" w:rsidP="00BF3E91">
      <w:pPr>
        <w:rPr>
          <w:rFonts w:cstheme="minorHAnsi"/>
        </w:rPr>
      </w:pPr>
      <w:r w:rsidRPr="00084F38">
        <w:rPr>
          <w:rFonts w:cstheme="minorHAnsi"/>
          <w:highlight w:val="green"/>
        </w:rPr>
        <w:t>“Hurry is not of the devil; hurry is the devil.” -Carl Jung</w:t>
      </w:r>
    </w:p>
    <w:p w14:paraId="1C31D4D7" w14:textId="77777777" w:rsidR="00BF3E91" w:rsidRPr="00CA3D97" w:rsidRDefault="00BF3E91" w:rsidP="00BF3E91">
      <w:pPr>
        <w:rPr>
          <w:rFonts w:cstheme="minorHAnsi"/>
        </w:rPr>
      </w:pPr>
    </w:p>
    <w:p w14:paraId="3EBEF294" w14:textId="3D2F39E2" w:rsidR="00BF3E91" w:rsidRPr="00CA3D97" w:rsidRDefault="00BF3E91" w:rsidP="00BF3E91">
      <w:pPr>
        <w:rPr>
          <w:rFonts w:cstheme="minorHAnsi"/>
        </w:rPr>
      </w:pPr>
      <w:r w:rsidRPr="001D4A6E">
        <w:rPr>
          <w:rFonts w:cstheme="minorHAnsi"/>
          <w:highlight w:val="green"/>
        </w:rPr>
        <w:t>How do you be a good leader? You ruthlessly work to push back the things that distract you from rhythms that keep your heart right with God.</w:t>
      </w:r>
    </w:p>
    <w:p w14:paraId="3E6CF3A1" w14:textId="77777777" w:rsidR="00BF3E91" w:rsidRPr="00CA3D97" w:rsidRDefault="00BF3E91" w:rsidP="00BF3E91">
      <w:pPr>
        <w:rPr>
          <w:rFonts w:cstheme="minorHAnsi"/>
        </w:rPr>
      </w:pPr>
    </w:p>
    <w:p w14:paraId="74CB357C" w14:textId="77777777" w:rsidR="00BF3E91" w:rsidRPr="00CA3D97" w:rsidRDefault="00BF3E91" w:rsidP="00BF3E91">
      <w:pPr>
        <w:rPr>
          <w:rFonts w:cstheme="minorHAnsi"/>
        </w:rPr>
      </w:pPr>
      <w:r w:rsidRPr="00CA3D97">
        <w:rPr>
          <w:rFonts w:cstheme="minorHAnsi"/>
        </w:rPr>
        <w:t>Next Steps:</w:t>
      </w:r>
    </w:p>
    <w:p w14:paraId="32CFD99F" w14:textId="77777777" w:rsidR="00BF3E91" w:rsidRPr="00CA3D97" w:rsidRDefault="00BF3E91" w:rsidP="00BF3E91">
      <w:pPr>
        <w:rPr>
          <w:rFonts w:cstheme="minorHAnsi"/>
        </w:rPr>
      </w:pPr>
      <w:r w:rsidRPr="001D4A6E">
        <w:rPr>
          <w:rFonts w:cstheme="minorHAnsi"/>
          <w:highlight w:val="green"/>
        </w:rPr>
        <w:t>What is encroaching in on your time with the Lord and what can you do about it?</w:t>
      </w:r>
      <w:r w:rsidRPr="00CA3D97">
        <w:rPr>
          <w:rFonts w:cstheme="minorHAnsi"/>
        </w:rPr>
        <w:t xml:space="preserve"> </w:t>
      </w:r>
    </w:p>
    <w:p w14:paraId="519ADA6A" w14:textId="1A1CDEC8" w:rsidR="00BE287D" w:rsidRPr="00CA3D97" w:rsidRDefault="00BE287D" w:rsidP="0045159D">
      <w:pPr>
        <w:rPr>
          <w:rFonts w:cstheme="minorHAnsi"/>
        </w:rPr>
      </w:pPr>
    </w:p>
    <w:sectPr w:rsidR="00BE287D" w:rsidRPr="00CA3D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6828" w14:textId="77777777" w:rsidR="003B4174" w:rsidRDefault="003B4174" w:rsidP="00F80E71">
      <w:r>
        <w:separator/>
      </w:r>
    </w:p>
  </w:endnote>
  <w:endnote w:type="continuationSeparator" w:id="0">
    <w:p w14:paraId="3F228F8D" w14:textId="77777777" w:rsidR="003B4174" w:rsidRDefault="003B4174" w:rsidP="00F80E71">
      <w:r>
        <w:continuationSeparator/>
      </w:r>
    </w:p>
  </w:endnote>
  <w:endnote w:type="continuationNotice" w:id="1">
    <w:p w14:paraId="46A9C124" w14:textId="77777777" w:rsidR="003B4174" w:rsidRDefault="003B4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C515" w14:textId="77777777" w:rsidR="003B4174" w:rsidRDefault="003B4174" w:rsidP="00F80E71">
      <w:r>
        <w:separator/>
      </w:r>
    </w:p>
  </w:footnote>
  <w:footnote w:type="continuationSeparator" w:id="0">
    <w:p w14:paraId="17406E23" w14:textId="77777777" w:rsidR="003B4174" w:rsidRDefault="003B4174" w:rsidP="00F80E71">
      <w:r>
        <w:continuationSeparator/>
      </w:r>
    </w:p>
  </w:footnote>
  <w:footnote w:type="continuationNotice" w:id="1">
    <w:p w14:paraId="01BB75AC" w14:textId="77777777" w:rsidR="003B4174" w:rsidRDefault="003B4174"/>
  </w:footnote>
  <w:footnote w:id="2">
    <w:p w14:paraId="64BE9A12" w14:textId="77777777" w:rsidR="00AE1C94" w:rsidRDefault="00AE1C94" w:rsidP="00AE1C94">
      <w:pPr>
        <w:rPr>
          <w:rFonts w:ascii="Calibri" w:hAnsi="Calibri" w:cs="Calibri"/>
          <w:sz w:val="20"/>
          <w:szCs w:val="20"/>
        </w:rPr>
      </w:pPr>
      <w:r>
        <w:rPr>
          <w:sz w:val="20"/>
          <w:szCs w:val="20"/>
          <w:vertAlign w:val="superscript"/>
        </w:rPr>
        <w:footnoteRef/>
      </w:r>
      <w:r>
        <w:rPr>
          <w:sz w:val="20"/>
          <w:szCs w:val="20"/>
        </w:rPr>
        <w:t xml:space="preserve">  </w:t>
      </w:r>
      <w:hyperlink r:id="rId1" w:history="1">
        <w:r>
          <w:rPr>
            <w:rStyle w:val="Hyperlink"/>
            <w:i/>
            <w:iCs/>
            <w:sz w:val="20"/>
            <w:szCs w:val="20"/>
          </w:rPr>
          <w:t>The Holy Bible: English Standard Version</w:t>
        </w:r>
      </w:hyperlink>
      <w:r>
        <w:rPr>
          <w:sz w:val="20"/>
          <w:szCs w:val="20"/>
        </w:rPr>
        <w:t>. Wheaton, IL: Crossway Bibles, 2016.</w:t>
      </w:r>
    </w:p>
  </w:footnote>
  <w:footnote w:id="3">
    <w:p w14:paraId="6A47B958" w14:textId="77777777" w:rsidR="0033447C" w:rsidRDefault="0033447C" w:rsidP="0033447C">
      <w:pPr>
        <w:rPr>
          <w:rFonts w:ascii="Calibri" w:hAnsi="Calibri" w:cs="Calibri"/>
          <w:sz w:val="20"/>
          <w:szCs w:val="20"/>
        </w:rPr>
      </w:pPr>
      <w:r>
        <w:rPr>
          <w:sz w:val="20"/>
          <w:szCs w:val="20"/>
          <w:vertAlign w:val="superscript"/>
        </w:rPr>
        <w:footnoteRef/>
      </w:r>
      <w:r>
        <w:rPr>
          <w:sz w:val="20"/>
          <w:szCs w:val="20"/>
        </w:rPr>
        <w:t xml:space="preserve">  </w:t>
      </w:r>
      <w:hyperlink r:id="rId2" w:history="1">
        <w:r>
          <w:rPr>
            <w:rStyle w:val="Hyperlink"/>
            <w:i/>
            <w:iCs/>
            <w:sz w:val="20"/>
            <w:szCs w:val="20"/>
          </w:rPr>
          <w:t>The Holy Bible: English Standard Version</w:t>
        </w:r>
      </w:hyperlink>
      <w:r>
        <w:rPr>
          <w:sz w:val="20"/>
          <w:szCs w:val="20"/>
        </w:rPr>
        <w:t>. Wheaton, IL: Crossway Bibles,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1C5"/>
    <w:multiLevelType w:val="hybridMultilevel"/>
    <w:tmpl w:val="AA702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3EB7"/>
    <w:multiLevelType w:val="hybridMultilevel"/>
    <w:tmpl w:val="4296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63F5D"/>
    <w:multiLevelType w:val="hybridMultilevel"/>
    <w:tmpl w:val="2D08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43DA2"/>
    <w:multiLevelType w:val="hybridMultilevel"/>
    <w:tmpl w:val="46885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873F4"/>
    <w:multiLevelType w:val="hybridMultilevel"/>
    <w:tmpl w:val="58B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7BBF"/>
    <w:multiLevelType w:val="hybridMultilevel"/>
    <w:tmpl w:val="38E0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65A8B"/>
    <w:multiLevelType w:val="hybridMultilevel"/>
    <w:tmpl w:val="84DEA1A2"/>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45CA167E"/>
    <w:multiLevelType w:val="hybridMultilevel"/>
    <w:tmpl w:val="0E6CAE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9F18E5"/>
    <w:multiLevelType w:val="hybridMultilevel"/>
    <w:tmpl w:val="7E7238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63741332"/>
    <w:multiLevelType w:val="hybridMultilevel"/>
    <w:tmpl w:val="316C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C0713"/>
    <w:multiLevelType w:val="hybridMultilevel"/>
    <w:tmpl w:val="4640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06081"/>
    <w:multiLevelType w:val="hybridMultilevel"/>
    <w:tmpl w:val="F15C1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D64426"/>
    <w:multiLevelType w:val="hybridMultilevel"/>
    <w:tmpl w:val="0CD0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491370">
    <w:abstractNumId w:val="1"/>
  </w:num>
  <w:num w:numId="2" w16cid:durableId="1390222680">
    <w:abstractNumId w:val="11"/>
  </w:num>
  <w:num w:numId="3" w16cid:durableId="552891039">
    <w:abstractNumId w:val="2"/>
  </w:num>
  <w:num w:numId="4" w16cid:durableId="1338267367">
    <w:abstractNumId w:val="6"/>
  </w:num>
  <w:num w:numId="5" w16cid:durableId="1009142564">
    <w:abstractNumId w:val="10"/>
  </w:num>
  <w:num w:numId="6" w16cid:durableId="606548247">
    <w:abstractNumId w:val="3"/>
  </w:num>
  <w:num w:numId="7" w16cid:durableId="291444236">
    <w:abstractNumId w:val="7"/>
  </w:num>
  <w:num w:numId="8" w16cid:durableId="456027064">
    <w:abstractNumId w:val="8"/>
  </w:num>
  <w:num w:numId="9" w16cid:durableId="1672639247">
    <w:abstractNumId w:val="9"/>
  </w:num>
  <w:num w:numId="10" w16cid:durableId="540872006">
    <w:abstractNumId w:val="12"/>
  </w:num>
  <w:num w:numId="11" w16cid:durableId="1419473848">
    <w:abstractNumId w:val="5"/>
  </w:num>
  <w:num w:numId="12" w16cid:durableId="451901325">
    <w:abstractNumId w:val="4"/>
  </w:num>
  <w:num w:numId="13" w16cid:durableId="151618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39"/>
    <w:rsid w:val="000047FC"/>
    <w:rsid w:val="00004B52"/>
    <w:rsid w:val="00006F34"/>
    <w:rsid w:val="0000777E"/>
    <w:rsid w:val="0001012D"/>
    <w:rsid w:val="00013426"/>
    <w:rsid w:val="0001378C"/>
    <w:rsid w:val="000156F2"/>
    <w:rsid w:val="00021C21"/>
    <w:rsid w:val="00022A05"/>
    <w:rsid w:val="00024DDD"/>
    <w:rsid w:val="00034E91"/>
    <w:rsid w:val="00035F5E"/>
    <w:rsid w:val="0003645A"/>
    <w:rsid w:val="00043B0C"/>
    <w:rsid w:val="00046C01"/>
    <w:rsid w:val="00047CAB"/>
    <w:rsid w:val="00050B44"/>
    <w:rsid w:val="000514E4"/>
    <w:rsid w:val="00053CD8"/>
    <w:rsid w:val="00054A02"/>
    <w:rsid w:val="00060370"/>
    <w:rsid w:val="00060B5F"/>
    <w:rsid w:val="00061807"/>
    <w:rsid w:val="00064AC2"/>
    <w:rsid w:val="00066DA7"/>
    <w:rsid w:val="00067139"/>
    <w:rsid w:val="00071AFA"/>
    <w:rsid w:val="0007299A"/>
    <w:rsid w:val="00077567"/>
    <w:rsid w:val="00084F38"/>
    <w:rsid w:val="0008636A"/>
    <w:rsid w:val="000917F5"/>
    <w:rsid w:val="000920D1"/>
    <w:rsid w:val="00093358"/>
    <w:rsid w:val="000A2E1D"/>
    <w:rsid w:val="000A2E80"/>
    <w:rsid w:val="000A3848"/>
    <w:rsid w:val="000A39A4"/>
    <w:rsid w:val="000A4993"/>
    <w:rsid w:val="000A4B03"/>
    <w:rsid w:val="000A5658"/>
    <w:rsid w:val="000A6FDA"/>
    <w:rsid w:val="000B4752"/>
    <w:rsid w:val="000B6CBE"/>
    <w:rsid w:val="000C10CE"/>
    <w:rsid w:val="000C2713"/>
    <w:rsid w:val="000C4AC6"/>
    <w:rsid w:val="000C6438"/>
    <w:rsid w:val="000C7581"/>
    <w:rsid w:val="000C75D5"/>
    <w:rsid w:val="000D0E9A"/>
    <w:rsid w:val="000D1A9A"/>
    <w:rsid w:val="000D2092"/>
    <w:rsid w:val="000D535D"/>
    <w:rsid w:val="000E01BB"/>
    <w:rsid w:val="000E4377"/>
    <w:rsid w:val="000F164E"/>
    <w:rsid w:val="000F2F07"/>
    <w:rsid w:val="000F33B1"/>
    <w:rsid w:val="001005AD"/>
    <w:rsid w:val="00101763"/>
    <w:rsid w:val="001174B0"/>
    <w:rsid w:val="0012497D"/>
    <w:rsid w:val="001270C2"/>
    <w:rsid w:val="00132B74"/>
    <w:rsid w:val="0013696F"/>
    <w:rsid w:val="001370EB"/>
    <w:rsid w:val="00137A8F"/>
    <w:rsid w:val="00142438"/>
    <w:rsid w:val="00147A8D"/>
    <w:rsid w:val="00150C45"/>
    <w:rsid w:val="00151E51"/>
    <w:rsid w:val="00152F88"/>
    <w:rsid w:val="0015714C"/>
    <w:rsid w:val="0015730E"/>
    <w:rsid w:val="001603E2"/>
    <w:rsid w:val="001639E8"/>
    <w:rsid w:val="00165462"/>
    <w:rsid w:val="00166A6F"/>
    <w:rsid w:val="00166CEF"/>
    <w:rsid w:val="001739EE"/>
    <w:rsid w:val="001764DB"/>
    <w:rsid w:val="0018480F"/>
    <w:rsid w:val="00185E32"/>
    <w:rsid w:val="00192769"/>
    <w:rsid w:val="00193266"/>
    <w:rsid w:val="001961DB"/>
    <w:rsid w:val="001A0203"/>
    <w:rsid w:val="001A4B2C"/>
    <w:rsid w:val="001A4DA7"/>
    <w:rsid w:val="001B15CA"/>
    <w:rsid w:val="001B1B9C"/>
    <w:rsid w:val="001B76B4"/>
    <w:rsid w:val="001B790D"/>
    <w:rsid w:val="001B79B8"/>
    <w:rsid w:val="001B7BA3"/>
    <w:rsid w:val="001C7227"/>
    <w:rsid w:val="001C795E"/>
    <w:rsid w:val="001D0091"/>
    <w:rsid w:val="001D026D"/>
    <w:rsid w:val="001D0DCD"/>
    <w:rsid w:val="001D4A6E"/>
    <w:rsid w:val="001E050A"/>
    <w:rsid w:val="001E62A4"/>
    <w:rsid w:val="001F19AF"/>
    <w:rsid w:val="001F1B50"/>
    <w:rsid w:val="001F22BE"/>
    <w:rsid w:val="001F6046"/>
    <w:rsid w:val="002001A1"/>
    <w:rsid w:val="00206F57"/>
    <w:rsid w:val="002126A8"/>
    <w:rsid w:val="0021338F"/>
    <w:rsid w:val="0022042E"/>
    <w:rsid w:val="002312F6"/>
    <w:rsid w:val="002332BD"/>
    <w:rsid w:val="00234F3B"/>
    <w:rsid w:val="002562F6"/>
    <w:rsid w:val="0026155B"/>
    <w:rsid w:val="00271BAD"/>
    <w:rsid w:val="00276494"/>
    <w:rsid w:val="00280F81"/>
    <w:rsid w:val="00282758"/>
    <w:rsid w:val="00285968"/>
    <w:rsid w:val="00285D8A"/>
    <w:rsid w:val="00286AB1"/>
    <w:rsid w:val="00290A58"/>
    <w:rsid w:val="00294C68"/>
    <w:rsid w:val="0029791A"/>
    <w:rsid w:val="002A0434"/>
    <w:rsid w:val="002A2501"/>
    <w:rsid w:val="002A6134"/>
    <w:rsid w:val="002B0E77"/>
    <w:rsid w:val="002B0FA9"/>
    <w:rsid w:val="002B3BAF"/>
    <w:rsid w:val="002C032D"/>
    <w:rsid w:val="002C7CC1"/>
    <w:rsid w:val="002D2AB9"/>
    <w:rsid w:val="002E0DDB"/>
    <w:rsid w:val="002E1341"/>
    <w:rsid w:val="002E22DB"/>
    <w:rsid w:val="002E2324"/>
    <w:rsid w:val="002F2609"/>
    <w:rsid w:val="002F51A8"/>
    <w:rsid w:val="002F52F4"/>
    <w:rsid w:val="002F7AF2"/>
    <w:rsid w:val="00300B9D"/>
    <w:rsid w:val="00301E47"/>
    <w:rsid w:val="00311FD9"/>
    <w:rsid w:val="00315972"/>
    <w:rsid w:val="003173EB"/>
    <w:rsid w:val="00320CF1"/>
    <w:rsid w:val="00321576"/>
    <w:rsid w:val="003218C5"/>
    <w:rsid w:val="003252E6"/>
    <w:rsid w:val="0033183A"/>
    <w:rsid w:val="0033447C"/>
    <w:rsid w:val="0033664D"/>
    <w:rsid w:val="0033718D"/>
    <w:rsid w:val="003374DA"/>
    <w:rsid w:val="00340F58"/>
    <w:rsid w:val="00354041"/>
    <w:rsid w:val="003619C1"/>
    <w:rsid w:val="0036591A"/>
    <w:rsid w:val="00366790"/>
    <w:rsid w:val="00367AF0"/>
    <w:rsid w:val="00371666"/>
    <w:rsid w:val="003748BA"/>
    <w:rsid w:val="00380594"/>
    <w:rsid w:val="0038449F"/>
    <w:rsid w:val="003864A6"/>
    <w:rsid w:val="00386699"/>
    <w:rsid w:val="003A5BD8"/>
    <w:rsid w:val="003A6D10"/>
    <w:rsid w:val="003B145C"/>
    <w:rsid w:val="003B4174"/>
    <w:rsid w:val="003B6236"/>
    <w:rsid w:val="003C142D"/>
    <w:rsid w:val="003D0B1D"/>
    <w:rsid w:val="003D47B9"/>
    <w:rsid w:val="003D56FF"/>
    <w:rsid w:val="003D596E"/>
    <w:rsid w:val="003D7602"/>
    <w:rsid w:val="003E2784"/>
    <w:rsid w:val="003E32DD"/>
    <w:rsid w:val="003E4C6A"/>
    <w:rsid w:val="003E519C"/>
    <w:rsid w:val="003E7A00"/>
    <w:rsid w:val="003F4B65"/>
    <w:rsid w:val="003F625E"/>
    <w:rsid w:val="00400230"/>
    <w:rsid w:val="00400CA0"/>
    <w:rsid w:val="004042C4"/>
    <w:rsid w:val="0040437D"/>
    <w:rsid w:val="0040484D"/>
    <w:rsid w:val="0040563D"/>
    <w:rsid w:val="00410472"/>
    <w:rsid w:val="00414955"/>
    <w:rsid w:val="00420944"/>
    <w:rsid w:val="00423C11"/>
    <w:rsid w:val="00433549"/>
    <w:rsid w:val="00433B27"/>
    <w:rsid w:val="004357D4"/>
    <w:rsid w:val="004359B6"/>
    <w:rsid w:val="00435ED8"/>
    <w:rsid w:val="004368C0"/>
    <w:rsid w:val="004410C8"/>
    <w:rsid w:val="00444509"/>
    <w:rsid w:val="0045159D"/>
    <w:rsid w:val="00454FEA"/>
    <w:rsid w:val="00455014"/>
    <w:rsid w:val="004571A5"/>
    <w:rsid w:val="00457DD2"/>
    <w:rsid w:val="00462EF9"/>
    <w:rsid w:val="00466727"/>
    <w:rsid w:val="00470968"/>
    <w:rsid w:val="004743C4"/>
    <w:rsid w:val="00475A9E"/>
    <w:rsid w:val="00481BAE"/>
    <w:rsid w:val="004820AB"/>
    <w:rsid w:val="004834D4"/>
    <w:rsid w:val="00484127"/>
    <w:rsid w:val="00497102"/>
    <w:rsid w:val="004A04F3"/>
    <w:rsid w:val="004A2D3A"/>
    <w:rsid w:val="004B1302"/>
    <w:rsid w:val="004B3AE9"/>
    <w:rsid w:val="004B666F"/>
    <w:rsid w:val="004B7039"/>
    <w:rsid w:val="004B7CEC"/>
    <w:rsid w:val="004C1A2F"/>
    <w:rsid w:val="004C2991"/>
    <w:rsid w:val="004C2FCE"/>
    <w:rsid w:val="004C3AD0"/>
    <w:rsid w:val="004C3DF1"/>
    <w:rsid w:val="004D1999"/>
    <w:rsid w:val="004D54FD"/>
    <w:rsid w:val="004E34F5"/>
    <w:rsid w:val="004F0D46"/>
    <w:rsid w:val="004F3764"/>
    <w:rsid w:val="004F4922"/>
    <w:rsid w:val="004F494A"/>
    <w:rsid w:val="004F749F"/>
    <w:rsid w:val="00500A7D"/>
    <w:rsid w:val="005017D9"/>
    <w:rsid w:val="00504E97"/>
    <w:rsid w:val="005078C0"/>
    <w:rsid w:val="005113A8"/>
    <w:rsid w:val="00513493"/>
    <w:rsid w:val="005171BD"/>
    <w:rsid w:val="005261FF"/>
    <w:rsid w:val="005268FF"/>
    <w:rsid w:val="00532847"/>
    <w:rsid w:val="00532853"/>
    <w:rsid w:val="00532E21"/>
    <w:rsid w:val="00542B94"/>
    <w:rsid w:val="005512C0"/>
    <w:rsid w:val="00552D44"/>
    <w:rsid w:val="00555242"/>
    <w:rsid w:val="00563948"/>
    <w:rsid w:val="00565EFB"/>
    <w:rsid w:val="005763C3"/>
    <w:rsid w:val="005965E8"/>
    <w:rsid w:val="005971BD"/>
    <w:rsid w:val="005A3E5C"/>
    <w:rsid w:val="005A674E"/>
    <w:rsid w:val="005A7532"/>
    <w:rsid w:val="005B1A70"/>
    <w:rsid w:val="005B63AA"/>
    <w:rsid w:val="005C15E5"/>
    <w:rsid w:val="005C1F8D"/>
    <w:rsid w:val="005C30AC"/>
    <w:rsid w:val="005C4737"/>
    <w:rsid w:val="005C7BD4"/>
    <w:rsid w:val="005D2040"/>
    <w:rsid w:val="005D54C8"/>
    <w:rsid w:val="005D70ED"/>
    <w:rsid w:val="005E17E2"/>
    <w:rsid w:val="005E1B0C"/>
    <w:rsid w:val="005E2363"/>
    <w:rsid w:val="005F5E2C"/>
    <w:rsid w:val="005F69F8"/>
    <w:rsid w:val="006058CC"/>
    <w:rsid w:val="00605C0E"/>
    <w:rsid w:val="00611139"/>
    <w:rsid w:val="006131A3"/>
    <w:rsid w:val="00613D1E"/>
    <w:rsid w:val="00617155"/>
    <w:rsid w:val="006174D2"/>
    <w:rsid w:val="006178D0"/>
    <w:rsid w:val="0062153E"/>
    <w:rsid w:val="00622E94"/>
    <w:rsid w:val="0062331A"/>
    <w:rsid w:val="00631449"/>
    <w:rsid w:val="006347C6"/>
    <w:rsid w:val="00634BB6"/>
    <w:rsid w:val="00642AF7"/>
    <w:rsid w:val="00642EAD"/>
    <w:rsid w:val="00644BB6"/>
    <w:rsid w:val="00645748"/>
    <w:rsid w:val="006478EF"/>
    <w:rsid w:val="00651DBB"/>
    <w:rsid w:val="00661AE9"/>
    <w:rsid w:val="0066248C"/>
    <w:rsid w:val="0066543E"/>
    <w:rsid w:val="00670FD6"/>
    <w:rsid w:val="0067116B"/>
    <w:rsid w:val="006720D6"/>
    <w:rsid w:val="00677F8D"/>
    <w:rsid w:val="00682F28"/>
    <w:rsid w:val="0068516C"/>
    <w:rsid w:val="00686255"/>
    <w:rsid w:val="00686B9D"/>
    <w:rsid w:val="00690CA8"/>
    <w:rsid w:val="00692303"/>
    <w:rsid w:val="00695F07"/>
    <w:rsid w:val="00696BD8"/>
    <w:rsid w:val="006A3424"/>
    <w:rsid w:val="006B4735"/>
    <w:rsid w:val="006B4BF7"/>
    <w:rsid w:val="006C0294"/>
    <w:rsid w:val="006C298F"/>
    <w:rsid w:val="006C4E06"/>
    <w:rsid w:val="006C7F22"/>
    <w:rsid w:val="006D171E"/>
    <w:rsid w:val="006D4CE3"/>
    <w:rsid w:val="006D5D5C"/>
    <w:rsid w:val="006D7CA7"/>
    <w:rsid w:val="006E3F92"/>
    <w:rsid w:val="006E5FD6"/>
    <w:rsid w:val="006F3506"/>
    <w:rsid w:val="006F52EE"/>
    <w:rsid w:val="00700062"/>
    <w:rsid w:val="007001BC"/>
    <w:rsid w:val="00702DEB"/>
    <w:rsid w:val="00707386"/>
    <w:rsid w:val="0071040F"/>
    <w:rsid w:val="00712540"/>
    <w:rsid w:val="00716C0E"/>
    <w:rsid w:val="00720B33"/>
    <w:rsid w:val="007249C7"/>
    <w:rsid w:val="00724CBC"/>
    <w:rsid w:val="0072500F"/>
    <w:rsid w:val="00734967"/>
    <w:rsid w:val="00737463"/>
    <w:rsid w:val="0074342C"/>
    <w:rsid w:val="00751A39"/>
    <w:rsid w:val="0075360F"/>
    <w:rsid w:val="007538CA"/>
    <w:rsid w:val="00755717"/>
    <w:rsid w:val="007575C6"/>
    <w:rsid w:val="00762633"/>
    <w:rsid w:val="00763FF4"/>
    <w:rsid w:val="0076429C"/>
    <w:rsid w:val="007703B7"/>
    <w:rsid w:val="00772AE1"/>
    <w:rsid w:val="0078101C"/>
    <w:rsid w:val="007812A0"/>
    <w:rsid w:val="00782A42"/>
    <w:rsid w:val="00783B1C"/>
    <w:rsid w:val="00786501"/>
    <w:rsid w:val="00786BD6"/>
    <w:rsid w:val="00786D1C"/>
    <w:rsid w:val="00791961"/>
    <w:rsid w:val="00797B99"/>
    <w:rsid w:val="007A059D"/>
    <w:rsid w:val="007A4D3A"/>
    <w:rsid w:val="007A64A4"/>
    <w:rsid w:val="007C1E9E"/>
    <w:rsid w:val="007C65D5"/>
    <w:rsid w:val="007D72B4"/>
    <w:rsid w:val="007D7B62"/>
    <w:rsid w:val="007D7D57"/>
    <w:rsid w:val="007E7830"/>
    <w:rsid w:val="007E797B"/>
    <w:rsid w:val="007F3A00"/>
    <w:rsid w:val="007F4960"/>
    <w:rsid w:val="00802141"/>
    <w:rsid w:val="00802DAC"/>
    <w:rsid w:val="00803C2B"/>
    <w:rsid w:val="00807457"/>
    <w:rsid w:val="008108AA"/>
    <w:rsid w:val="0081113C"/>
    <w:rsid w:val="00821B66"/>
    <w:rsid w:val="00822E0D"/>
    <w:rsid w:val="00824A1F"/>
    <w:rsid w:val="00825AF7"/>
    <w:rsid w:val="00830A3C"/>
    <w:rsid w:val="00835325"/>
    <w:rsid w:val="00836EF2"/>
    <w:rsid w:val="0084306F"/>
    <w:rsid w:val="008442A1"/>
    <w:rsid w:val="008451F7"/>
    <w:rsid w:val="00847B23"/>
    <w:rsid w:val="00850DE5"/>
    <w:rsid w:val="00850FAF"/>
    <w:rsid w:val="00855D5E"/>
    <w:rsid w:val="00856944"/>
    <w:rsid w:val="0085775C"/>
    <w:rsid w:val="00863F35"/>
    <w:rsid w:val="008673D0"/>
    <w:rsid w:val="00874219"/>
    <w:rsid w:val="00875712"/>
    <w:rsid w:val="00876176"/>
    <w:rsid w:val="008800B7"/>
    <w:rsid w:val="00881873"/>
    <w:rsid w:val="0088708C"/>
    <w:rsid w:val="00891203"/>
    <w:rsid w:val="0089314B"/>
    <w:rsid w:val="00893A42"/>
    <w:rsid w:val="00897885"/>
    <w:rsid w:val="008A01F2"/>
    <w:rsid w:val="008A3001"/>
    <w:rsid w:val="008A4148"/>
    <w:rsid w:val="008B4637"/>
    <w:rsid w:val="008B53EC"/>
    <w:rsid w:val="008B610A"/>
    <w:rsid w:val="008B69EB"/>
    <w:rsid w:val="008C4EF1"/>
    <w:rsid w:val="008C5657"/>
    <w:rsid w:val="008C5A16"/>
    <w:rsid w:val="008C5E5D"/>
    <w:rsid w:val="008C7AF5"/>
    <w:rsid w:val="008D2101"/>
    <w:rsid w:val="008D2C9F"/>
    <w:rsid w:val="008D5405"/>
    <w:rsid w:val="008D6685"/>
    <w:rsid w:val="008D79D7"/>
    <w:rsid w:val="008E365D"/>
    <w:rsid w:val="008E6709"/>
    <w:rsid w:val="008F097D"/>
    <w:rsid w:val="00907B99"/>
    <w:rsid w:val="00915284"/>
    <w:rsid w:val="0091553A"/>
    <w:rsid w:val="00916249"/>
    <w:rsid w:val="009173D5"/>
    <w:rsid w:val="00917AF7"/>
    <w:rsid w:val="00921FD8"/>
    <w:rsid w:val="00925A60"/>
    <w:rsid w:val="00944946"/>
    <w:rsid w:val="009566AB"/>
    <w:rsid w:val="009567C2"/>
    <w:rsid w:val="00964C35"/>
    <w:rsid w:val="00967CA9"/>
    <w:rsid w:val="009702A2"/>
    <w:rsid w:val="00974D53"/>
    <w:rsid w:val="00976B73"/>
    <w:rsid w:val="00980B16"/>
    <w:rsid w:val="00980F53"/>
    <w:rsid w:val="00981147"/>
    <w:rsid w:val="009869B9"/>
    <w:rsid w:val="009871A7"/>
    <w:rsid w:val="00994E90"/>
    <w:rsid w:val="0099535C"/>
    <w:rsid w:val="00995E04"/>
    <w:rsid w:val="009A1DBC"/>
    <w:rsid w:val="009A1F1F"/>
    <w:rsid w:val="009A2D70"/>
    <w:rsid w:val="009A77CF"/>
    <w:rsid w:val="009B0C82"/>
    <w:rsid w:val="009C1EEE"/>
    <w:rsid w:val="009C3D71"/>
    <w:rsid w:val="009C7895"/>
    <w:rsid w:val="009D3C68"/>
    <w:rsid w:val="009D57C5"/>
    <w:rsid w:val="009D6011"/>
    <w:rsid w:val="009D6217"/>
    <w:rsid w:val="009D6CBB"/>
    <w:rsid w:val="009E046E"/>
    <w:rsid w:val="009E079F"/>
    <w:rsid w:val="009E33FF"/>
    <w:rsid w:val="009E4E8A"/>
    <w:rsid w:val="00A0053E"/>
    <w:rsid w:val="00A011E0"/>
    <w:rsid w:val="00A01F65"/>
    <w:rsid w:val="00A060A3"/>
    <w:rsid w:val="00A07066"/>
    <w:rsid w:val="00A117AD"/>
    <w:rsid w:val="00A158E1"/>
    <w:rsid w:val="00A176F0"/>
    <w:rsid w:val="00A210E9"/>
    <w:rsid w:val="00A23C1B"/>
    <w:rsid w:val="00A24ED0"/>
    <w:rsid w:val="00A26071"/>
    <w:rsid w:val="00A31313"/>
    <w:rsid w:val="00A369E0"/>
    <w:rsid w:val="00A46177"/>
    <w:rsid w:val="00A472C8"/>
    <w:rsid w:val="00A50D26"/>
    <w:rsid w:val="00A547F3"/>
    <w:rsid w:val="00A54B0C"/>
    <w:rsid w:val="00A55CE4"/>
    <w:rsid w:val="00A60B47"/>
    <w:rsid w:val="00A60F38"/>
    <w:rsid w:val="00A63107"/>
    <w:rsid w:val="00A66929"/>
    <w:rsid w:val="00A678B5"/>
    <w:rsid w:val="00A678D4"/>
    <w:rsid w:val="00A705BB"/>
    <w:rsid w:val="00A74481"/>
    <w:rsid w:val="00A76795"/>
    <w:rsid w:val="00A76A42"/>
    <w:rsid w:val="00A8587B"/>
    <w:rsid w:val="00A85F58"/>
    <w:rsid w:val="00A9358D"/>
    <w:rsid w:val="00A951F3"/>
    <w:rsid w:val="00AA0101"/>
    <w:rsid w:val="00AA1794"/>
    <w:rsid w:val="00AA45B5"/>
    <w:rsid w:val="00AB6A98"/>
    <w:rsid w:val="00AC3194"/>
    <w:rsid w:val="00AD0CA8"/>
    <w:rsid w:val="00AD22FB"/>
    <w:rsid w:val="00AD3D73"/>
    <w:rsid w:val="00AD4724"/>
    <w:rsid w:val="00AE07E5"/>
    <w:rsid w:val="00AE0B21"/>
    <w:rsid w:val="00AE1C94"/>
    <w:rsid w:val="00AE644F"/>
    <w:rsid w:val="00AE779E"/>
    <w:rsid w:val="00AF16C6"/>
    <w:rsid w:val="00AF4127"/>
    <w:rsid w:val="00B016B0"/>
    <w:rsid w:val="00B01D89"/>
    <w:rsid w:val="00B067E4"/>
    <w:rsid w:val="00B11134"/>
    <w:rsid w:val="00B23BCE"/>
    <w:rsid w:val="00B26B18"/>
    <w:rsid w:val="00B307F5"/>
    <w:rsid w:val="00B36237"/>
    <w:rsid w:val="00B40C64"/>
    <w:rsid w:val="00B41138"/>
    <w:rsid w:val="00B437CC"/>
    <w:rsid w:val="00B471DE"/>
    <w:rsid w:val="00B47F59"/>
    <w:rsid w:val="00B52934"/>
    <w:rsid w:val="00B558B2"/>
    <w:rsid w:val="00B60C47"/>
    <w:rsid w:val="00B653FA"/>
    <w:rsid w:val="00B65F84"/>
    <w:rsid w:val="00B663E5"/>
    <w:rsid w:val="00B66C52"/>
    <w:rsid w:val="00B7376E"/>
    <w:rsid w:val="00B771E7"/>
    <w:rsid w:val="00B80D3C"/>
    <w:rsid w:val="00B81908"/>
    <w:rsid w:val="00B82E63"/>
    <w:rsid w:val="00B90723"/>
    <w:rsid w:val="00B97546"/>
    <w:rsid w:val="00BB085C"/>
    <w:rsid w:val="00BB44B7"/>
    <w:rsid w:val="00BC1442"/>
    <w:rsid w:val="00BC6299"/>
    <w:rsid w:val="00BD1C3A"/>
    <w:rsid w:val="00BD2125"/>
    <w:rsid w:val="00BD2CAA"/>
    <w:rsid w:val="00BD7DD7"/>
    <w:rsid w:val="00BD7F04"/>
    <w:rsid w:val="00BE00F4"/>
    <w:rsid w:val="00BE1AE2"/>
    <w:rsid w:val="00BE287D"/>
    <w:rsid w:val="00BE4C17"/>
    <w:rsid w:val="00BE706C"/>
    <w:rsid w:val="00BF3BE4"/>
    <w:rsid w:val="00BF3E91"/>
    <w:rsid w:val="00BF5FE1"/>
    <w:rsid w:val="00BF627C"/>
    <w:rsid w:val="00C012D6"/>
    <w:rsid w:val="00C0300E"/>
    <w:rsid w:val="00C0372B"/>
    <w:rsid w:val="00C12882"/>
    <w:rsid w:val="00C13930"/>
    <w:rsid w:val="00C155DB"/>
    <w:rsid w:val="00C17461"/>
    <w:rsid w:val="00C2218B"/>
    <w:rsid w:val="00C23C27"/>
    <w:rsid w:val="00C25C33"/>
    <w:rsid w:val="00C31EA9"/>
    <w:rsid w:val="00C33C33"/>
    <w:rsid w:val="00C35C31"/>
    <w:rsid w:val="00C408E5"/>
    <w:rsid w:val="00C55188"/>
    <w:rsid w:val="00C55CDB"/>
    <w:rsid w:val="00C57341"/>
    <w:rsid w:val="00C61A78"/>
    <w:rsid w:val="00C67CD0"/>
    <w:rsid w:val="00C76662"/>
    <w:rsid w:val="00C76703"/>
    <w:rsid w:val="00C76C02"/>
    <w:rsid w:val="00C8087C"/>
    <w:rsid w:val="00C821E1"/>
    <w:rsid w:val="00C84848"/>
    <w:rsid w:val="00C87D29"/>
    <w:rsid w:val="00CA10EF"/>
    <w:rsid w:val="00CA3D97"/>
    <w:rsid w:val="00CA5716"/>
    <w:rsid w:val="00CB10E7"/>
    <w:rsid w:val="00CB1BA8"/>
    <w:rsid w:val="00CB6B97"/>
    <w:rsid w:val="00CD1C4E"/>
    <w:rsid w:val="00CD4B28"/>
    <w:rsid w:val="00CD5D89"/>
    <w:rsid w:val="00CD5EFC"/>
    <w:rsid w:val="00CD6728"/>
    <w:rsid w:val="00CE09A4"/>
    <w:rsid w:val="00CE68A8"/>
    <w:rsid w:val="00CE6E20"/>
    <w:rsid w:val="00CE7092"/>
    <w:rsid w:val="00CE7301"/>
    <w:rsid w:val="00CE7EBE"/>
    <w:rsid w:val="00CF1212"/>
    <w:rsid w:val="00CF1DB7"/>
    <w:rsid w:val="00CF6E0C"/>
    <w:rsid w:val="00D0324F"/>
    <w:rsid w:val="00D1135A"/>
    <w:rsid w:val="00D11B55"/>
    <w:rsid w:val="00D123C9"/>
    <w:rsid w:val="00D12C72"/>
    <w:rsid w:val="00D14E95"/>
    <w:rsid w:val="00D161C1"/>
    <w:rsid w:val="00D21192"/>
    <w:rsid w:val="00D21321"/>
    <w:rsid w:val="00D24F64"/>
    <w:rsid w:val="00D24FF9"/>
    <w:rsid w:val="00D30BF7"/>
    <w:rsid w:val="00D32E86"/>
    <w:rsid w:val="00D33DAC"/>
    <w:rsid w:val="00D34780"/>
    <w:rsid w:val="00D37793"/>
    <w:rsid w:val="00D40E13"/>
    <w:rsid w:val="00D52F29"/>
    <w:rsid w:val="00D56E84"/>
    <w:rsid w:val="00D570C8"/>
    <w:rsid w:val="00D57C82"/>
    <w:rsid w:val="00D60BD3"/>
    <w:rsid w:val="00D61D66"/>
    <w:rsid w:val="00D70354"/>
    <w:rsid w:val="00D71855"/>
    <w:rsid w:val="00D71864"/>
    <w:rsid w:val="00D761DD"/>
    <w:rsid w:val="00D839BE"/>
    <w:rsid w:val="00D900AB"/>
    <w:rsid w:val="00D90B5A"/>
    <w:rsid w:val="00DA103A"/>
    <w:rsid w:val="00DA4F52"/>
    <w:rsid w:val="00DA52B6"/>
    <w:rsid w:val="00DB4B1E"/>
    <w:rsid w:val="00DC1B9C"/>
    <w:rsid w:val="00DC2D13"/>
    <w:rsid w:val="00DC4CC8"/>
    <w:rsid w:val="00DD5843"/>
    <w:rsid w:val="00DD6CD4"/>
    <w:rsid w:val="00DD715A"/>
    <w:rsid w:val="00DE2503"/>
    <w:rsid w:val="00DE3CFB"/>
    <w:rsid w:val="00DE7D92"/>
    <w:rsid w:val="00DF263A"/>
    <w:rsid w:val="00DF40DB"/>
    <w:rsid w:val="00DF4187"/>
    <w:rsid w:val="00DF42F7"/>
    <w:rsid w:val="00DF735F"/>
    <w:rsid w:val="00E00861"/>
    <w:rsid w:val="00E05AFA"/>
    <w:rsid w:val="00E06860"/>
    <w:rsid w:val="00E12005"/>
    <w:rsid w:val="00E13D0B"/>
    <w:rsid w:val="00E15BE0"/>
    <w:rsid w:val="00E20E69"/>
    <w:rsid w:val="00E25163"/>
    <w:rsid w:val="00E25189"/>
    <w:rsid w:val="00E26CEE"/>
    <w:rsid w:val="00E27BD0"/>
    <w:rsid w:val="00E305E1"/>
    <w:rsid w:val="00E309FC"/>
    <w:rsid w:val="00E36AB9"/>
    <w:rsid w:val="00E43D52"/>
    <w:rsid w:val="00E44FB8"/>
    <w:rsid w:val="00E45C9E"/>
    <w:rsid w:val="00E50744"/>
    <w:rsid w:val="00E53D51"/>
    <w:rsid w:val="00E5424A"/>
    <w:rsid w:val="00E60807"/>
    <w:rsid w:val="00E608A3"/>
    <w:rsid w:val="00E61F33"/>
    <w:rsid w:val="00E623E0"/>
    <w:rsid w:val="00E6306F"/>
    <w:rsid w:val="00E64563"/>
    <w:rsid w:val="00E664EB"/>
    <w:rsid w:val="00E731E7"/>
    <w:rsid w:val="00E73BFC"/>
    <w:rsid w:val="00E76FAA"/>
    <w:rsid w:val="00E83F0A"/>
    <w:rsid w:val="00E879F2"/>
    <w:rsid w:val="00E90B50"/>
    <w:rsid w:val="00E90BFB"/>
    <w:rsid w:val="00E90EED"/>
    <w:rsid w:val="00E918DA"/>
    <w:rsid w:val="00E91C3F"/>
    <w:rsid w:val="00E92056"/>
    <w:rsid w:val="00E93002"/>
    <w:rsid w:val="00E941D6"/>
    <w:rsid w:val="00E956B2"/>
    <w:rsid w:val="00E95E6C"/>
    <w:rsid w:val="00E9783C"/>
    <w:rsid w:val="00EA1D63"/>
    <w:rsid w:val="00EA1EDC"/>
    <w:rsid w:val="00EA4DE7"/>
    <w:rsid w:val="00EB2139"/>
    <w:rsid w:val="00EB3062"/>
    <w:rsid w:val="00EB3F2D"/>
    <w:rsid w:val="00EB58A1"/>
    <w:rsid w:val="00EB5953"/>
    <w:rsid w:val="00EB6161"/>
    <w:rsid w:val="00EB685D"/>
    <w:rsid w:val="00EC370D"/>
    <w:rsid w:val="00EC3CEC"/>
    <w:rsid w:val="00EC4226"/>
    <w:rsid w:val="00ED0BE3"/>
    <w:rsid w:val="00ED2620"/>
    <w:rsid w:val="00ED324D"/>
    <w:rsid w:val="00ED3ED6"/>
    <w:rsid w:val="00ED5538"/>
    <w:rsid w:val="00ED648C"/>
    <w:rsid w:val="00ED661A"/>
    <w:rsid w:val="00ED7F03"/>
    <w:rsid w:val="00EE0A05"/>
    <w:rsid w:val="00EE487A"/>
    <w:rsid w:val="00EF07A8"/>
    <w:rsid w:val="00EF3A32"/>
    <w:rsid w:val="00EF4887"/>
    <w:rsid w:val="00F0043B"/>
    <w:rsid w:val="00F00B7F"/>
    <w:rsid w:val="00F00CA6"/>
    <w:rsid w:val="00F0191E"/>
    <w:rsid w:val="00F02A84"/>
    <w:rsid w:val="00F02C7E"/>
    <w:rsid w:val="00F10E84"/>
    <w:rsid w:val="00F12ABD"/>
    <w:rsid w:val="00F2400D"/>
    <w:rsid w:val="00F24AB8"/>
    <w:rsid w:val="00F24DA0"/>
    <w:rsid w:val="00F26621"/>
    <w:rsid w:val="00F2767D"/>
    <w:rsid w:val="00F302DD"/>
    <w:rsid w:val="00F31A30"/>
    <w:rsid w:val="00F36845"/>
    <w:rsid w:val="00F37366"/>
    <w:rsid w:val="00F453A0"/>
    <w:rsid w:val="00F45610"/>
    <w:rsid w:val="00F47A1C"/>
    <w:rsid w:val="00F629A9"/>
    <w:rsid w:val="00F64327"/>
    <w:rsid w:val="00F65126"/>
    <w:rsid w:val="00F71F31"/>
    <w:rsid w:val="00F7387D"/>
    <w:rsid w:val="00F80E71"/>
    <w:rsid w:val="00F82631"/>
    <w:rsid w:val="00F8346D"/>
    <w:rsid w:val="00F86255"/>
    <w:rsid w:val="00F9122A"/>
    <w:rsid w:val="00F96B02"/>
    <w:rsid w:val="00F96C6C"/>
    <w:rsid w:val="00F978E8"/>
    <w:rsid w:val="00FA7D76"/>
    <w:rsid w:val="00FB0471"/>
    <w:rsid w:val="00FB148E"/>
    <w:rsid w:val="00FB2FCF"/>
    <w:rsid w:val="00FB46ED"/>
    <w:rsid w:val="00FB5FAD"/>
    <w:rsid w:val="00FB7953"/>
    <w:rsid w:val="00FC674C"/>
    <w:rsid w:val="00FC7D26"/>
    <w:rsid w:val="00FD08FE"/>
    <w:rsid w:val="00FD14AB"/>
    <w:rsid w:val="00FD3892"/>
    <w:rsid w:val="00FD429E"/>
    <w:rsid w:val="00FE1E52"/>
    <w:rsid w:val="00FE23E3"/>
    <w:rsid w:val="00FF1103"/>
    <w:rsid w:val="00FF2B63"/>
    <w:rsid w:val="00FF38E9"/>
    <w:rsid w:val="00FF3A4D"/>
    <w:rsid w:val="00FF42EE"/>
    <w:rsid w:val="00FF4A5F"/>
    <w:rsid w:val="00FF4E2E"/>
    <w:rsid w:val="241AD732"/>
    <w:rsid w:val="48C64376"/>
    <w:rsid w:val="56B61189"/>
    <w:rsid w:val="6710EC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841C"/>
  <w15:chartTrackingRefBased/>
  <w15:docId w15:val="{91EC01A0-82FD-4669-96AD-08813C8F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0E71"/>
    <w:rPr>
      <w:sz w:val="20"/>
      <w:szCs w:val="20"/>
    </w:rPr>
  </w:style>
  <w:style w:type="character" w:customStyle="1" w:styleId="FootnoteTextChar">
    <w:name w:val="Footnote Text Char"/>
    <w:basedOn w:val="DefaultParagraphFont"/>
    <w:link w:val="FootnoteText"/>
    <w:uiPriority w:val="99"/>
    <w:semiHidden/>
    <w:rsid w:val="00F80E71"/>
    <w:rPr>
      <w:sz w:val="20"/>
      <w:szCs w:val="20"/>
    </w:rPr>
  </w:style>
  <w:style w:type="character" w:styleId="FootnoteReference">
    <w:name w:val="footnote reference"/>
    <w:basedOn w:val="DefaultParagraphFont"/>
    <w:uiPriority w:val="99"/>
    <w:semiHidden/>
    <w:unhideWhenUsed/>
    <w:rsid w:val="00F80E71"/>
    <w:rPr>
      <w:vertAlign w:val="superscript"/>
    </w:rPr>
  </w:style>
  <w:style w:type="paragraph" w:styleId="ListParagraph">
    <w:name w:val="List Paragraph"/>
    <w:basedOn w:val="Normal"/>
    <w:uiPriority w:val="34"/>
    <w:qFormat/>
    <w:rsid w:val="00152F88"/>
    <w:pPr>
      <w:ind w:left="720"/>
      <w:contextualSpacing/>
    </w:pPr>
  </w:style>
  <w:style w:type="character" w:styleId="Hyperlink">
    <w:name w:val="Hyperlink"/>
    <w:basedOn w:val="DefaultParagraphFont"/>
    <w:uiPriority w:val="99"/>
    <w:unhideWhenUsed/>
    <w:rsid w:val="003A6D10"/>
    <w:rPr>
      <w:color w:val="0563C1" w:themeColor="hyperlink"/>
      <w:u w:val="single"/>
    </w:rPr>
  </w:style>
  <w:style w:type="character" w:styleId="UnresolvedMention">
    <w:name w:val="Unresolved Mention"/>
    <w:basedOn w:val="DefaultParagraphFont"/>
    <w:uiPriority w:val="99"/>
    <w:semiHidden/>
    <w:unhideWhenUsed/>
    <w:rsid w:val="003A6D10"/>
    <w:rPr>
      <w:color w:val="605E5C"/>
      <w:shd w:val="clear" w:color="auto" w:fill="E1DFDD"/>
    </w:rPr>
  </w:style>
  <w:style w:type="paragraph" w:styleId="Header">
    <w:name w:val="header"/>
    <w:basedOn w:val="Normal"/>
    <w:link w:val="HeaderChar"/>
    <w:uiPriority w:val="99"/>
    <w:semiHidden/>
    <w:unhideWhenUsed/>
    <w:rsid w:val="00F12ABD"/>
    <w:pPr>
      <w:tabs>
        <w:tab w:val="center" w:pos="4680"/>
        <w:tab w:val="right" w:pos="9360"/>
      </w:tabs>
    </w:pPr>
  </w:style>
  <w:style w:type="character" w:customStyle="1" w:styleId="HeaderChar">
    <w:name w:val="Header Char"/>
    <w:basedOn w:val="DefaultParagraphFont"/>
    <w:link w:val="Header"/>
    <w:uiPriority w:val="99"/>
    <w:semiHidden/>
    <w:rsid w:val="00F12ABD"/>
  </w:style>
  <w:style w:type="paragraph" w:styleId="Footer">
    <w:name w:val="footer"/>
    <w:basedOn w:val="Normal"/>
    <w:link w:val="FooterChar"/>
    <w:uiPriority w:val="99"/>
    <w:semiHidden/>
    <w:unhideWhenUsed/>
    <w:rsid w:val="00F12ABD"/>
    <w:pPr>
      <w:tabs>
        <w:tab w:val="center" w:pos="4680"/>
        <w:tab w:val="right" w:pos="9360"/>
      </w:tabs>
    </w:pPr>
  </w:style>
  <w:style w:type="character" w:customStyle="1" w:styleId="FooterChar">
    <w:name w:val="Footer Char"/>
    <w:basedOn w:val="DefaultParagraphFont"/>
    <w:link w:val="Footer"/>
    <w:uiPriority w:val="99"/>
    <w:semiHidden/>
    <w:rsid w:val="00F12ABD"/>
  </w:style>
  <w:style w:type="paragraph" w:styleId="NormalWeb">
    <w:name w:val="Normal (Web)"/>
    <w:basedOn w:val="Normal"/>
    <w:uiPriority w:val="99"/>
    <w:semiHidden/>
    <w:unhideWhenUsed/>
    <w:rsid w:val="007125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974">
      <w:bodyDiv w:val="1"/>
      <w:marLeft w:val="0"/>
      <w:marRight w:val="0"/>
      <w:marTop w:val="0"/>
      <w:marBottom w:val="0"/>
      <w:divBdr>
        <w:top w:val="none" w:sz="0" w:space="0" w:color="auto"/>
        <w:left w:val="none" w:sz="0" w:space="0" w:color="auto"/>
        <w:bottom w:val="none" w:sz="0" w:space="0" w:color="auto"/>
        <w:right w:val="none" w:sz="0" w:space="0" w:color="auto"/>
      </w:divBdr>
    </w:div>
    <w:div w:id="390806753">
      <w:bodyDiv w:val="1"/>
      <w:marLeft w:val="0"/>
      <w:marRight w:val="0"/>
      <w:marTop w:val="0"/>
      <w:marBottom w:val="0"/>
      <w:divBdr>
        <w:top w:val="none" w:sz="0" w:space="0" w:color="auto"/>
        <w:left w:val="none" w:sz="0" w:space="0" w:color="auto"/>
        <w:bottom w:val="none" w:sz="0" w:space="0" w:color="auto"/>
        <w:right w:val="none" w:sz="0" w:space="0" w:color="auto"/>
      </w:divBdr>
    </w:div>
    <w:div w:id="401757924">
      <w:bodyDiv w:val="1"/>
      <w:marLeft w:val="0"/>
      <w:marRight w:val="0"/>
      <w:marTop w:val="0"/>
      <w:marBottom w:val="0"/>
      <w:divBdr>
        <w:top w:val="none" w:sz="0" w:space="0" w:color="auto"/>
        <w:left w:val="none" w:sz="0" w:space="0" w:color="auto"/>
        <w:bottom w:val="none" w:sz="0" w:space="0" w:color="auto"/>
        <w:right w:val="none" w:sz="0" w:space="0" w:color="auto"/>
      </w:divBdr>
    </w:div>
    <w:div w:id="465243614">
      <w:bodyDiv w:val="1"/>
      <w:marLeft w:val="0"/>
      <w:marRight w:val="0"/>
      <w:marTop w:val="0"/>
      <w:marBottom w:val="0"/>
      <w:divBdr>
        <w:top w:val="none" w:sz="0" w:space="0" w:color="auto"/>
        <w:left w:val="none" w:sz="0" w:space="0" w:color="auto"/>
        <w:bottom w:val="none" w:sz="0" w:space="0" w:color="auto"/>
        <w:right w:val="none" w:sz="0" w:space="0" w:color="auto"/>
      </w:divBdr>
    </w:div>
    <w:div w:id="541871404">
      <w:bodyDiv w:val="1"/>
      <w:marLeft w:val="0"/>
      <w:marRight w:val="0"/>
      <w:marTop w:val="0"/>
      <w:marBottom w:val="0"/>
      <w:divBdr>
        <w:top w:val="none" w:sz="0" w:space="0" w:color="auto"/>
        <w:left w:val="none" w:sz="0" w:space="0" w:color="auto"/>
        <w:bottom w:val="none" w:sz="0" w:space="0" w:color="auto"/>
        <w:right w:val="none" w:sz="0" w:space="0" w:color="auto"/>
      </w:divBdr>
    </w:div>
    <w:div w:id="800153086">
      <w:bodyDiv w:val="1"/>
      <w:marLeft w:val="0"/>
      <w:marRight w:val="0"/>
      <w:marTop w:val="0"/>
      <w:marBottom w:val="0"/>
      <w:divBdr>
        <w:top w:val="none" w:sz="0" w:space="0" w:color="auto"/>
        <w:left w:val="none" w:sz="0" w:space="0" w:color="auto"/>
        <w:bottom w:val="none" w:sz="0" w:space="0" w:color="auto"/>
        <w:right w:val="none" w:sz="0" w:space="0" w:color="auto"/>
      </w:divBdr>
    </w:div>
    <w:div w:id="847717941">
      <w:bodyDiv w:val="1"/>
      <w:marLeft w:val="0"/>
      <w:marRight w:val="0"/>
      <w:marTop w:val="0"/>
      <w:marBottom w:val="0"/>
      <w:divBdr>
        <w:top w:val="none" w:sz="0" w:space="0" w:color="auto"/>
        <w:left w:val="none" w:sz="0" w:space="0" w:color="auto"/>
        <w:bottom w:val="none" w:sz="0" w:space="0" w:color="auto"/>
        <w:right w:val="none" w:sz="0" w:space="0" w:color="auto"/>
      </w:divBdr>
    </w:div>
    <w:div w:id="1448621297">
      <w:bodyDiv w:val="1"/>
      <w:marLeft w:val="0"/>
      <w:marRight w:val="0"/>
      <w:marTop w:val="0"/>
      <w:marBottom w:val="0"/>
      <w:divBdr>
        <w:top w:val="none" w:sz="0" w:space="0" w:color="auto"/>
        <w:left w:val="none" w:sz="0" w:space="0" w:color="auto"/>
        <w:bottom w:val="none" w:sz="0" w:space="0" w:color="auto"/>
        <w:right w:val="none" w:sz="0" w:space="0" w:color="auto"/>
      </w:divBdr>
    </w:div>
    <w:div w:id="1581480194">
      <w:bodyDiv w:val="1"/>
      <w:marLeft w:val="0"/>
      <w:marRight w:val="0"/>
      <w:marTop w:val="0"/>
      <w:marBottom w:val="0"/>
      <w:divBdr>
        <w:top w:val="none" w:sz="0" w:space="0" w:color="auto"/>
        <w:left w:val="none" w:sz="0" w:space="0" w:color="auto"/>
        <w:bottom w:val="none" w:sz="0" w:space="0" w:color="auto"/>
        <w:right w:val="none" w:sz="0" w:space="0" w:color="auto"/>
      </w:divBdr>
    </w:div>
    <w:div w:id="1672098247">
      <w:bodyDiv w:val="1"/>
      <w:marLeft w:val="0"/>
      <w:marRight w:val="0"/>
      <w:marTop w:val="0"/>
      <w:marBottom w:val="0"/>
      <w:divBdr>
        <w:top w:val="none" w:sz="0" w:space="0" w:color="auto"/>
        <w:left w:val="none" w:sz="0" w:space="0" w:color="auto"/>
        <w:bottom w:val="none" w:sz="0" w:space="0" w:color="auto"/>
        <w:right w:val="none" w:sz="0" w:space="0" w:color="auto"/>
      </w:divBdr>
    </w:div>
    <w:div w:id="1732775498">
      <w:bodyDiv w:val="1"/>
      <w:marLeft w:val="0"/>
      <w:marRight w:val="0"/>
      <w:marTop w:val="0"/>
      <w:marBottom w:val="0"/>
      <w:divBdr>
        <w:top w:val="none" w:sz="0" w:space="0" w:color="auto"/>
        <w:left w:val="none" w:sz="0" w:space="0" w:color="auto"/>
        <w:bottom w:val="none" w:sz="0" w:space="0" w:color="auto"/>
        <w:right w:val="none" w:sz="0" w:space="0" w:color="auto"/>
      </w:divBdr>
    </w:div>
    <w:div w:id="1860389707">
      <w:bodyDiv w:val="1"/>
      <w:marLeft w:val="0"/>
      <w:marRight w:val="0"/>
      <w:marTop w:val="0"/>
      <w:marBottom w:val="0"/>
      <w:divBdr>
        <w:top w:val="none" w:sz="0" w:space="0" w:color="auto"/>
        <w:left w:val="none" w:sz="0" w:space="0" w:color="auto"/>
        <w:bottom w:val="none" w:sz="0" w:space="0" w:color="auto"/>
        <w:right w:val="none" w:sz="0" w:space="0" w:color="auto"/>
      </w:divBdr>
    </w:div>
    <w:div w:id="19066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esv?ref=BibleESV.Jos1.6-8" TargetMode="External"/><Relationship Id="rId1" Type="http://schemas.openxmlformats.org/officeDocument/2006/relationships/hyperlink" Target="https://ref.ly/logosres/esv?ref=BibleESV.1Sa16.3-7"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D55B86-06BD-5A41-9B7E-A3C7EA421AD4}" type="doc">
      <dgm:prSet loTypeId="urn:microsoft.com/office/officeart/2005/8/layout/cycle1" loCatId="" qsTypeId="urn:microsoft.com/office/officeart/2005/8/quickstyle/simple1" qsCatId="simple" csTypeId="urn:microsoft.com/office/officeart/2005/8/colors/accent1_2" csCatId="accent1" phldr="1"/>
      <dgm:spPr/>
      <dgm:t>
        <a:bodyPr/>
        <a:lstStyle/>
        <a:p>
          <a:endParaRPr lang="en-US"/>
        </a:p>
      </dgm:t>
    </dgm:pt>
    <dgm:pt modelId="{D82C89C4-19E8-A64D-A466-082F0842B138}">
      <dgm:prSet phldrT="[Text]"/>
      <dgm:spPr/>
      <dgm:t>
        <a:bodyPr/>
        <a:lstStyle/>
        <a:p>
          <a:r>
            <a:rPr lang="en-US"/>
            <a:t>They gain affluence. </a:t>
          </a:r>
        </a:p>
      </dgm:t>
    </dgm:pt>
    <dgm:pt modelId="{6BF8C578-B947-644B-AF96-528AADFAD1EC}" type="parTrans" cxnId="{AECD0660-7F55-6B45-BBEE-426F11B84DA2}">
      <dgm:prSet/>
      <dgm:spPr/>
      <dgm:t>
        <a:bodyPr/>
        <a:lstStyle/>
        <a:p>
          <a:endParaRPr lang="en-US"/>
        </a:p>
      </dgm:t>
    </dgm:pt>
    <dgm:pt modelId="{F63E0BDB-DDD3-6B41-B8B2-F035E3CA83D2}" type="sibTrans" cxnId="{AECD0660-7F55-6B45-BBEE-426F11B84DA2}">
      <dgm:prSet/>
      <dgm:spPr/>
      <dgm:t>
        <a:bodyPr/>
        <a:lstStyle/>
        <a:p>
          <a:endParaRPr lang="en-US"/>
        </a:p>
      </dgm:t>
    </dgm:pt>
    <dgm:pt modelId="{AA810B9E-9425-A74B-9FDD-59E488DEA1B8}">
      <dgm:prSet phldrT="[Text]"/>
      <dgm:spPr/>
      <dgm:t>
        <a:bodyPr/>
        <a:lstStyle/>
        <a:p>
          <a:r>
            <a:rPr lang="en-US"/>
            <a:t>They begin to have Spiritual amnesia. </a:t>
          </a:r>
        </a:p>
      </dgm:t>
    </dgm:pt>
    <dgm:pt modelId="{0DFC1966-88B7-6347-B96B-FE4009ABEA3B}" type="parTrans" cxnId="{6422BDE3-BACA-CB47-A411-85B8A0B17185}">
      <dgm:prSet/>
      <dgm:spPr/>
      <dgm:t>
        <a:bodyPr/>
        <a:lstStyle/>
        <a:p>
          <a:endParaRPr lang="en-US"/>
        </a:p>
      </dgm:t>
    </dgm:pt>
    <dgm:pt modelId="{963ACA86-37E0-DB44-8295-3CA902DAB1DE}" type="sibTrans" cxnId="{6422BDE3-BACA-CB47-A411-85B8A0B17185}">
      <dgm:prSet/>
      <dgm:spPr/>
      <dgm:t>
        <a:bodyPr/>
        <a:lstStyle/>
        <a:p>
          <a:endParaRPr lang="en-US"/>
        </a:p>
      </dgm:t>
    </dgm:pt>
    <dgm:pt modelId="{B3ECE4CF-483B-FE43-8BE2-FDC1926E3316}">
      <dgm:prSet phldrT="[Text]"/>
      <dgm:spPr/>
      <dgm:t>
        <a:bodyPr/>
        <a:lstStyle/>
        <a:p>
          <a:r>
            <a:rPr lang="en-US"/>
            <a:t>They lean into arrogant autonomy.</a:t>
          </a:r>
        </a:p>
      </dgm:t>
    </dgm:pt>
    <dgm:pt modelId="{C66E0266-4B05-F242-B042-DEE801261889}" type="parTrans" cxnId="{600BE4DD-05AB-A84A-A1B1-8575D343A828}">
      <dgm:prSet/>
      <dgm:spPr/>
      <dgm:t>
        <a:bodyPr/>
        <a:lstStyle/>
        <a:p>
          <a:endParaRPr lang="en-US"/>
        </a:p>
      </dgm:t>
    </dgm:pt>
    <dgm:pt modelId="{6E4ACE4A-0D07-1248-BD43-DE2DEFA71524}" type="sibTrans" cxnId="{600BE4DD-05AB-A84A-A1B1-8575D343A828}">
      <dgm:prSet/>
      <dgm:spPr/>
      <dgm:t>
        <a:bodyPr/>
        <a:lstStyle/>
        <a:p>
          <a:endParaRPr lang="en-US"/>
        </a:p>
      </dgm:t>
    </dgm:pt>
    <dgm:pt modelId="{A73D9D90-F81E-CD43-9D96-1F46A9E7331D}">
      <dgm:prSet phldrT="[Text]"/>
      <dgm:spPr/>
      <dgm:t>
        <a:bodyPr/>
        <a:lstStyle/>
        <a:p>
          <a:r>
            <a:rPr lang="en-US"/>
            <a:t>Cut off from the vine of life, they fall. </a:t>
          </a:r>
        </a:p>
      </dgm:t>
    </dgm:pt>
    <dgm:pt modelId="{DA2D1142-DCD1-9645-9173-41243293795D}" type="parTrans" cxnId="{DA9B9966-136F-5944-B0D8-0AC48F55CEB2}">
      <dgm:prSet/>
      <dgm:spPr/>
      <dgm:t>
        <a:bodyPr/>
        <a:lstStyle/>
        <a:p>
          <a:endParaRPr lang="en-US"/>
        </a:p>
      </dgm:t>
    </dgm:pt>
    <dgm:pt modelId="{D1EE3751-0741-F349-B04C-58C7D000EA99}" type="sibTrans" cxnId="{DA9B9966-136F-5944-B0D8-0AC48F55CEB2}">
      <dgm:prSet/>
      <dgm:spPr/>
      <dgm:t>
        <a:bodyPr/>
        <a:lstStyle/>
        <a:p>
          <a:endParaRPr lang="en-US"/>
        </a:p>
      </dgm:t>
    </dgm:pt>
    <dgm:pt modelId="{E3A39AAC-8D5A-1748-BA65-F2C42B2671AE}">
      <dgm:prSet phldrT="[Text]"/>
      <dgm:spPr/>
      <dgm:t>
        <a:bodyPr/>
        <a:lstStyle/>
        <a:p>
          <a:r>
            <a:rPr lang="en-US"/>
            <a:t>God identifies a new humble heart. </a:t>
          </a:r>
        </a:p>
      </dgm:t>
    </dgm:pt>
    <dgm:pt modelId="{AFD62E4C-CF96-1E4F-B2CD-23AAB6F70D9D}" type="parTrans" cxnId="{EE4B566A-450C-6448-B47D-A081FB64491E}">
      <dgm:prSet/>
      <dgm:spPr/>
      <dgm:t>
        <a:bodyPr/>
        <a:lstStyle/>
        <a:p>
          <a:endParaRPr lang="en-US"/>
        </a:p>
      </dgm:t>
    </dgm:pt>
    <dgm:pt modelId="{39EC5A1C-72C3-D648-BD3B-DD36694FFFF9}" type="sibTrans" cxnId="{EE4B566A-450C-6448-B47D-A081FB64491E}">
      <dgm:prSet/>
      <dgm:spPr/>
      <dgm:t>
        <a:bodyPr/>
        <a:lstStyle/>
        <a:p>
          <a:endParaRPr lang="en-US"/>
        </a:p>
      </dgm:t>
    </dgm:pt>
    <dgm:pt modelId="{68BE5284-6D73-E24F-A1B1-49AA2685CF2A}" type="pres">
      <dgm:prSet presAssocID="{AAD55B86-06BD-5A41-9B7E-A3C7EA421AD4}" presName="cycle" presStyleCnt="0">
        <dgm:presLayoutVars>
          <dgm:dir/>
          <dgm:resizeHandles val="exact"/>
        </dgm:presLayoutVars>
      </dgm:prSet>
      <dgm:spPr/>
    </dgm:pt>
    <dgm:pt modelId="{2ECC9780-42EE-954B-BFF1-557B92690261}" type="pres">
      <dgm:prSet presAssocID="{D82C89C4-19E8-A64D-A466-082F0842B138}" presName="dummy" presStyleCnt="0"/>
      <dgm:spPr/>
    </dgm:pt>
    <dgm:pt modelId="{FD452704-6F07-CF4B-8F9E-61DAF9D20C8D}" type="pres">
      <dgm:prSet presAssocID="{D82C89C4-19E8-A64D-A466-082F0842B138}" presName="node" presStyleLbl="revTx" presStyleIdx="0" presStyleCnt="5">
        <dgm:presLayoutVars>
          <dgm:bulletEnabled val="1"/>
        </dgm:presLayoutVars>
      </dgm:prSet>
      <dgm:spPr/>
    </dgm:pt>
    <dgm:pt modelId="{61D17036-E8ED-7F44-85D5-C0208DCDA33E}" type="pres">
      <dgm:prSet presAssocID="{F63E0BDB-DDD3-6B41-B8B2-F035E3CA83D2}" presName="sibTrans" presStyleLbl="node1" presStyleIdx="0" presStyleCnt="5"/>
      <dgm:spPr/>
    </dgm:pt>
    <dgm:pt modelId="{71F5C345-2B39-A845-8E5D-78D726A1C1C0}" type="pres">
      <dgm:prSet presAssocID="{AA810B9E-9425-A74B-9FDD-59E488DEA1B8}" presName="dummy" presStyleCnt="0"/>
      <dgm:spPr/>
    </dgm:pt>
    <dgm:pt modelId="{4C61C441-F609-7E49-B766-C1B53ABC8233}" type="pres">
      <dgm:prSet presAssocID="{AA810B9E-9425-A74B-9FDD-59E488DEA1B8}" presName="node" presStyleLbl="revTx" presStyleIdx="1" presStyleCnt="5">
        <dgm:presLayoutVars>
          <dgm:bulletEnabled val="1"/>
        </dgm:presLayoutVars>
      </dgm:prSet>
      <dgm:spPr/>
    </dgm:pt>
    <dgm:pt modelId="{6E2E3069-BE98-3048-80D1-6EC5F51A0812}" type="pres">
      <dgm:prSet presAssocID="{963ACA86-37E0-DB44-8295-3CA902DAB1DE}" presName="sibTrans" presStyleLbl="node1" presStyleIdx="1" presStyleCnt="5"/>
      <dgm:spPr/>
    </dgm:pt>
    <dgm:pt modelId="{AA633A23-C7A4-4F43-9170-35AB1415D8AF}" type="pres">
      <dgm:prSet presAssocID="{B3ECE4CF-483B-FE43-8BE2-FDC1926E3316}" presName="dummy" presStyleCnt="0"/>
      <dgm:spPr/>
    </dgm:pt>
    <dgm:pt modelId="{0428773A-050F-8842-8AB7-CCB6FD4D72C1}" type="pres">
      <dgm:prSet presAssocID="{B3ECE4CF-483B-FE43-8BE2-FDC1926E3316}" presName="node" presStyleLbl="revTx" presStyleIdx="2" presStyleCnt="5">
        <dgm:presLayoutVars>
          <dgm:bulletEnabled val="1"/>
        </dgm:presLayoutVars>
      </dgm:prSet>
      <dgm:spPr/>
    </dgm:pt>
    <dgm:pt modelId="{8A595A6C-F5D7-EE4B-BB42-3F996F50B0B2}" type="pres">
      <dgm:prSet presAssocID="{6E4ACE4A-0D07-1248-BD43-DE2DEFA71524}" presName="sibTrans" presStyleLbl="node1" presStyleIdx="2" presStyleCnt="5"/>
      <dgm:spPr/>
    </dgm:pt>
    <dgm:pt modelId="{8957CCE3-4821-7C4F-9F03-DBAD32254D3A}" type="pres">
      <dgm:prSet presAssocID="{A73D9D90-F81E-CD43-9D96-1F46A9E7331D}" presName="dummy" presStyleCnt="0"/>
      <dgm:spPr/>
    </dgm:pt>
    <dgm:pt modelId="{9457081E-46EA-3F44-9252-4ED5057D7E53}" type="pres">
      <dgm:prSet presAssocID="{A73D9D90-F81E-CD43-9D96-1F46A9E7331D}" presName="node" presStyleLbl="revTx" presStyleIdx="3" presStyleCnt="5">
        <dgm:presLayoutVars>
          <dgm:bulletEnabled val="1"/>
        </dgm:presLayoutVars>
      </dgm:prSet>
      <dgm:spPr/>
    </dgm:pt>
    <dgm:pt modelId="{D18076FC-D337-9743-8426-95B2F64DE98C}" type="pres">
      <dgm:prSet presAssocID="{D1EE3751-0741-F349-B04C-58C7D000EA99}" presName="sibTrans" presStyleLbl="node1" presStyleIdx="3" presStyleCnt="5"/>
      <dgm:spPr/>
    </dgm:pt>
    <dgm:pt modelId="{7E7272A0-F1C0-3A44-85A8-E82E790167EA}" type="pres">
      <dgm:prSet presAssocID="{E3A39AAC-8D5A-1748-BA65-F2C42B2671AE}" presName="dummy" presStyleCnt="0"/>
      <dgm:spPr/>
    </dgm:pt>
    <dgm:pt modelId="{478D0C85-0922-DC46-86EB-FFE17A7E9EB9}" type="pres">
      <dgm:prSet presAssocID="{E3A39AAC-8D5A-1748-BA65-F2C42B2671AE}" presName="node" presStyleLbl="revTx" presStyleIdx="4" presStyleCnt="5">
        <dgm:presLayoutVars>
          <dgm:bulletEnabled val="1"/>
        </dgm:presLayoutVars>
      </dgm:prSet>
      <dgm:spPr/>
    </dgm:pt>
    <dgm:pt modelId="{44770A96-092C-5548-9CA4-E6AE89C12D7D}" type="pres">
      <dgm:prSet presAssocID="{39EC5A1C-72C3-D648-BD3B-DD36694FFFF9}" presName="sibTrans" presStyleLbl="node1" presStyleIdx="4" presStyleCnt="5"/>
      <dgm:spPr/>
    </dgm:pt>
  </dgm:ptLst>
  <dgm:cxnLst>
    <dgm:cxn modelId="{E22F3A5D-1D5B-C149-81A9-89DBCDB2DFA8}" type="presOf" srcId="{B3ECE4CF-483B-FE43-8BE2-FDC1926E3316}" destId="{0428773A-050F-8842-8AB7-CCB6FD4D72C1}" srcOrd="0" destOrd="0" presId="urn:microsoft.com/office/officeart/2005/8/layout/cycle1"/>
    <dgm:cxn modelId="{AECD0660-7F55-6B45-BBEE-426F11B84DA2}" srcId="{AAD55B86-06BD-5A41-9B7E-A3C7EA421AD4}" destId="{D82C89C4-19E8-A64D-A466-082F0842B138}" srcOrd="0" destOrd="0" parTransId="{6BF8C578-B947-644B-AF96-528AADFAD1EC}" sibTransId="{F63E0BDB-DDD3-6B41-B8B2-F035E3CA83D2}"/>
    <dgm:cxn modelId="{DA9B9966-136F-5944-B0D8-0AC48F55CEB2}" srcId="{AAD55B86-06BD-5A41-9B7E-A3C7EA421AD4}" destId="{A73D9D90-F81E-CD43-9D96-1F46A9E7331D}" srcOrd="3" destOrd="0" parTransId="{DA2D1142-DCD1-9645-9173-41243293795D}" sibTransId="{D1EE3751-0741-F349-B04C-58C7D000EA99}"/>
    <dgm:cxn modelId="{933E8169-F06E-0244-BEE6-6064F0DD20CE}" type="presOf" srcId="{D1EE3751-0741-F349-B04C-58C7D000EA99}" destId="{D18076FC-D337-9743-8426-95B2F64DE98C}" srcOrd="0" destOrd="0" presId="urn:microsoft.com/office/officeart/2005/8/layout/cycle1"/>
    <dgm:cxn modelId="{BA9C074A-B536-6A44-9514-E9BD2F8A9DD5}" type="presOf" srcId="{D82C89C4-19E8-A64D-A466-082F0842B138}" destId="{FD452704-6F07-CF4B-8F9E-61DAF9D20C8D}" srcOrd="0" destOrd="0" presId="urn:microsoft.com/office/officeart/2005/8/layout/cycle1"/>
    <dgm:cxn modelId="{EE4B566A-450C-6448-B47D-A081FB64491E}" srcId="{AAD55B86-06BD-5A41-9B7E-A3C7EA421AD4}" destId="{E3A39AAC-8D5A-1748-BA65-F2C42B2671AE}" srcOrd="4" destOrd="0" parTransId="{AFD62E4C-CF96-1E4F-B2CD-23AAB6F70D9D}" sibTransId="{39EC5A1C-72C3-D648-BD3B-DD36694FFFF9}"/>
    <dgm:cxn modelId="{A7AD9E7F-4CE2-D84C-BFE6-EE03E8F6445E}" type="presOf" srcId="{AAD55B86-06BD-5A41-9B7E-A3C7EA421AD4}" destId="{68BE5284-6D73-E24F-A1B1-49AA2685CF2A}" srcOrd="0" destOrd="0" presId="urn:microsoft.com/office/officeart/2005/8/layout/cycle1"/>
    <dgm:cxn modelId="{E0AF7E84-B173-A44B-BE13-AF6E552EBDE5}" type="presOf" srcId="{39EC5A1C-72C3-D648-BD3B-DD36694FFFF9}" destId="{44770A96-092C-5548-9CA4-E6AE89C12D7D}" srcOrd="0" destOrd="0" presId="urn:microsoft.com/office/officeart/2005/8/layout/cycle1"/>
    <dgm:cxn modelId="{F78619B4-A0E1-1F4A-BA58-95271C839A6E}" type="presOf" srcId="{6E4ACE4A-0D07-1248-BD43-DE2DEFA71524}" destId="{8A595A6C-F5D7-EE4B-BB42-3F996F50B0B2}" srcOrd="0" destOrd="0" presId="urn:microsoft.com/office/officeart/2005/8/layout/cycle1"/>
    <dgm:cxn modelId="{A61D46B4-1281-A240-BFDA-E5298C86023B}" type="presOf" srcId="{A73D9D90-F81E-CD43-9D96-1F46A9E7331D}" destId="{9457081E-46EA-3F44-9252-4ED5057D7E53}" srcOrd="0" destOrd="0" presId="urn:microsoft.com/office/officeart/2005/8/layout/cycle1"/>
    <dgm:cxn modelId="{6181BCB7-DB88-BF45-85FF-A56E59711095}" type="presOf" srcId="{F63E0BDB-DDD3-6B41-B8B2-F035E3CA83D2}" destId="{61D17036-E8ED-7F44-85D5-C0208DCDA33E}" srcOrd="0" destOrd="0" presId="urn:microsoft.com/office/officeart/2005/8/layout/cycle1"/>
    <dgm:cxn modelId="{2B092ABB-B99F-2F4A-BF55-7238F119A350}" type="presOf" srcId="{AA810B9E-9425-A74B-9FDD-59E488DEA1B8}" destId="{4C61C441-F609-7E49-B766-C1B53ABC8233}" srcOrd="0" destOrd="0" presId="urn:microsoft.com/office/officeart/2005/8/layout/cycle1"/>
    <dgm:cxn modelId="{A701AFD5-598F-A94F-8B65-F97AB35D6BB9}" type="presOf" srcId="{E3A39AAC-8D5A-1748-BA65-F2C42B2671AE}" destId="{478D0C85-0922-DC46-86EB-FFE17A7E9EB9}" srcOrd="0" destOrd="0" presId="urn:microsoft.com/office/officeart/2005/8/layout/cycle1"/>
    <dgm:cxn modelId="{600BE4DD-05AB-A84A-A1B1-8575D343A828}" srcId="{AAD55B86-06BD-5A41-9B7E-A3C7EA421AD4}" destId="{B3ECE4CF-483B-FE43-8BE2-FDC1926E3316}" srcOrd="2" destOrd="0" parTransId="{C66E0266-4B05-F242-B042-DEE801261889}" sibTransId="{6E4ACE4A-0D07-1248-BD43-DE2DEFA71524}"/>
    <dgm:cxn modelId="{6422BDE3-BACA-CB47-A411-85B8A0B17185}" srcId="{AAD55B86-06BD-5A41-9B7E-A3C7EA421AD4}" destId="{AA810B9E-9425-A74B-9FDD-59E488DEA1B8}" srcOrd="1" destOrd="0" parTransId="{0DFC1966-88B7-6347-B96B-FE4009ABEA3B}" sibTransId="{963ACA86-37E0-DB44-8295-3CA902DAB1DE}"/>
    <dgm:cxn modelId="{1D86AFE5-7457-DC49-9CC2-86438844031C}" type="presOf" srcId="{963ACA86-37E0-DB44-8295-3CA902DAB1DE}" destId="{6E2E3069-BE98-3048-80D1-6EC5F51A0812}" srcOrd="0" destOrd="0" presId="urn:microsoft.com/office/officeart/2005/8/layout/cycle1"/>
    <dgm:cxn modelId="{3E996FEF-8A7C-2545-87B4-D139D71623D0}" type="presParOf" srcId="{68BE5284-6D73-E24F-A1B1-49AA2685CF2A}" destId="{2ECC9780-42EE-954B-BFF1-557B92690261}" srcOrd="0" destOrd="0" presId="urn:microsoft.com/office/officeart/2005/8/layout/cycle1"/>
    <dgm:cxn modelId="{D8AC6DBE-0654-3748-A9E6-D17883747DB6}" type="presParOf" srcId="{68BE5284-6D73-E24F-A1B1-49AA2685CF2A}" destId="{FD452704-6F07-CF4B-8F9E-61DAF9D20C8D}" srcOrd="1" destOrd="0" presId="urn:microsoft.com/office/officeart/2005/8/layout/cycle1"/>
    <dgm:cxn modelId="{ACB9F746-06AD-274F-A25C-49626B965FF1}" type="presParOf" srcId="{68BE5284-6D73-E24F-A1B1-49AA2685CF2A}" destId="{61D17036-E8ED-7F44-85D5-C0208DCDA33E}" srcOrd="2" destOrd="0" presId="urn:microsoft.com/office/officeart/2005/8/layout/cycle1"/>
    <dgm:cxn modelId="{08EE2FA2-D5BA-CF4D-8736-EB51B76F441A}" type="presParOf" srcId="{68BE5284-6D73-E24F-A1B1-49AA2685CF2A}" destId="{71F5C345-2B39-A845-8E5D-78D726A1C1C0}" srcOrd="3" destOrd="0" presId="urn:microsoft.com/office/officeart/2005/8/layout/cycle1"/>
    <dgm:cxn modelId="{F645664F-71A8-3840-B51E-FA5FA3A0E3C1}" type="presParOf" srcId="{68BE5284-6D73-E24F-A1B1-49AA2685CF2A}" destId="{4C61C441-F609-7E49-B766-C1B53ABC8233}" srcOrd="4" destOrd="0" presId="urn:microsoft.com/office/officeart/2005/8/layout/cycle1"/>
    <dgm:cxn modelId="{28E09111-B06C-654F-AB7D-45756864DFFE}" type="presParOf" srcId="{68BE5284-6D73-E24F-A1B1-49AA2685CF2A}" destId="{6E2E3069-BE98-3048-80D1-6EC5F51A0812}" srcOrd="5" destOrd="0" presId="urn:microsoft.com/office/officeart/2005/8/layout/cycle1"/>
    <dgm:cxn modelId="{62032174-8815-FD4D-8D74-22F522B0DA87}" type="presParOf" srcId="{68BE5284-6D73-E24F-A1B1-49AA2685CF2A}" destId="{AA633A23-C7A4-4F43-9170-35AB1415D8AF}" srcOrd="6" destOrd="0" presId="urn:microsoft.com/office/officeart/2005/8/layout/cycle1"/>
    <dgm:cxn modelId="{2A758056-2E4D-844D-8873-945E725811B9}" type="presParOf" srcId="{68BE5284-6D73-E24F-A1B1-49AA2685CF2A}" destId="{0428773A-050F-8842-8AB7-CCB6FD4D72C1}" srcOrd="7" destOrd="0" presId="urn:microsoft.com/office/officeart/2005/8/layout/cycle1"/>
    <dgm:cxn modelId="{AC30F379-8A1E-6E45-B91D-0EBF529B0A60}" type="presParOf" srcId="{68BE5284-6D73-E24F-A1B1-49AA2685CF2A}" destId="{8A595A6C-F5D7-EE4B-BB42-3F996F50B0B2}" srcOrd="8" destOrd="0" presId="urn:microsoft.com/office/officeart/2005/8/layout/cycle1"/>
    <dgm:cxn modelId="{4BA81177-6A8B-A14F-AE59-9D309AB837E4}" type="presParOf" srcId="{68BE5284-6D73-E24F-A1B1-49AA2685CF2A}" destId="{8957CCE3-4821-7C4F-9F03-DBAD32254D3A}" srcOrd="9" destOrd="0" presId="urn:microsoft.com/office/officeart/2005/8/layout/cycle1"/>
    <dgm:cxn modelId="{76A6891B-BBA6-1048-8007-67239EDCB836}" type="presParOf" srcId="{68BE5284-6D73-E24F-A1B1-49AA2685CF2A}" destId="{9457081E-46EA-3F44-9252-4ED5057D7E53}" srcOrd="10" destOrd="0" presId="urn:microsoft.com/office/officeart/2005/8/layout/cycle1"/>
    <dgm:cxn modelId="{B31C0959-CEE0-FF49-AF44-43C631132283}" type="presParOf" srcId="{68BE5284-6D73-E24F-A1B1-49AA2685CF2A}" destId="{D18076FC-D337-9743-8426-95B2F64DE98C}" srcOrd="11" destOrd="0" presId="urn:microsoft.com/office/officeart/2005/8/layout/cycle1"/>
    <dgm:cxn modelId="{F661FCB3-3104-BA49-B927-2D85EB31CF9A}" type="presParOf" srcId="{68BE5284-6D73-E24F-A1B1-49AA2685CF2A}" destId="{7E7272A0-F1C0-3A44-85A8-E82E790167EA}" srcOrd="12" destOrd="0" presId="urn:microsoft.com/office/officeart/2005/8/layout/cycle1"/>
    <dgm:cxn modelId="{222E0AF6-85E9-9D46-AD75-1FB96DED6BF5}" type="presParOf" srcId="{68BE5284-6D73-E24F-A1B1-49AA2685CF2A}" destId="{478D0C85-0922-DC46-86EB-FFE17A7E9EB9}" srcOrd="13" destOrd="0" presId="urn:microsoft.com/office/officeart/2005/8/layout/cycle1"/>
    <dgm:cxn modelId="{C6707A12-F84A-A743-8403-620BB397A881}" type="presParOf" srcId="{68BE5284-6D73-E24F-A1B1-49AA2685CF2A}" destId="{44770A96-092C-5548-9CA4-E6AE89C12D7D}" srcOrd="14" destOrd="0" presId="urn:microsoft.com/office/officeart/2005/8/layout/cycle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452704-6F07-CF4B-8F9E-61DAF9D20C8D}">
      <dsp:nvSpPr>
        <dsp:cNvPr id="0" name=""/>
        <dsp:cNvSpPr/>
      </dsp:nvSpPr>
      <dsp:spPr>
        <a:xfrm>
          <a:off x="3118034" y="30202"/>
          <a:ext cx="1010697" cy="1010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They gain affluence. </a:t>
          </a:r>
        </a:p>
      </dsp:txBody>
      <dsp:txXfrm>
        <a:off x="3118034" y="30202"/>
        <a:ext cx="1010697" cy="1010697"/>
      </dsp:txXfrm>
    </dsp:sp>
    <dsp:sp modelId="{61D17036-E8ED-7F44-85D5-C0208DCDA33E}">
      <dsp:nvSpPr>
        <dsp:cNvPr id="0" name=""/>
        <dsp:cNvSpPr/>
      </dsp:nvSpPr>
      <dsp:spPr>
        <a:xfrm>
          <a:off x="735823" y="399"/>
          <a:ext cx="3795296" cy="3795296"/>
        </a:xfrm>
        <a:prstGeom prst="circularArrow">
          <a:avLst>
            <a:gd name="adj1" fmla="val 5193"/>
            <a:gd name="adj2" fmla="val 335385"/>
            <a:gd name="adj3" fmla="val 21295395"/>
            <a:gd name="adj4" fmla="val 19764352"/>
            <a:gd name="adj5" fmla="val 6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61C441-F609-7E49-B766-C1B53ABC8233}">
      <dsp:nvSpPr>
        <dsp:cNvPr id="0" name=""/>
        <dsp:cNvSpPr/>
      </dsp:nvSpPr>
      <dsp:spPr>
        <a:xfrm>
          <a:off x="3729833" y="1913125"/>
          <a:ext cx="1010697" cy="1010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They begin to have Spiritual amnesia. </a:t>
          </a:r>
        </a:p>
      </dsp:txBody>
      <dsp:txXfrm>
        <a:off x="3729833" y="1913125"/>
        <a:ext cx="1010697" cy="1010697"/>
      </dsp:txXfrm>
    </dsp:sp>
    <dsp:sp modelId="{6E2E3069-BE98-3048-80D1-6EC5F51A0812}">
      <dsp:nvSpPr>
        <dsp:cNvPr id="0" name=""/>
        <dsp:cNvSpPr/>
      </dsp:nvSpPr>
      <dsp:spPr>
        <a:xfrm>
          <a:off x="735823" y="399"/>
          <a:ext cx="3795296" cy="3795296"/>
        </a:xfrm>
        <a:prstGeom prst="circularArrow">
          <a:avLst>
            <a:gd name="adj1" fmla="val 5193"/>
            <a:gd name="adj2" fmla="val 335385"/>
            <a:gd name="adj3" fmla="val 4016929"/>
            <a:gd name="adj4" fmla="val 2251384"/>
            <a:gd name="adj5" fmla="val 6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28773A-050F-8842-8AB7-CCB6FD4D72C1}">
      <dsp:nvSpPr>
        <dsp:cNvPr id="0" name=""/>
        <dsp:cNvSpPr/>
      </dsp:nvSpPr>
      <dsp:spPr>
        <a:xfrm>
          <a:off x="2128123" y="3076836"/>
          <a:ext cx="1010697" cy="1010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They lean into arrogant autonomy.</a:t>
          </a:r>
        </a:p>
      </dsp:txBody>
      <dsp:txXfrm>
        <a:off x="2128123" y="3076836"/>
        <a:ext cx="1010697" cy="1010697"/>
      </dsp:txXfrm>
    </dsp:sp>
    <dsp:sp modelId="{8A595A6C-F5D7-EE4B-BB42-3F996F50B0B2}">
      <dsp:nvSpPr>
        <dsp:cNvPr id="0" name=""/>
        <dsp:cNvSpPr/>
      </dsp:nvSpPr>
      <dsp:spPr>
        <a:xfrm>
          <a:off x="735823" y="399"/>
          <a:ext cx="3795296" cy="3795296"/>
        </a:xfrm>
        <a:prstGeom prst="circularArrow">
          <a:avLst>
            <a:gd name="adj1" fmla="val 5193"/>
            <a:gd name="adj2" fmla="val 335385"/>
            <a:gd name="adj3" fmla="val 8213231"/>
            <a:gd name="adj4" fmla="val 6447686"/>
            <a:gd name="adj5" fmla="val 6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57081E-46EA-3F44-9252-4ED5057D7E53}">
      <dsp:nvSpPr>
        <dsp:cNvPr id="0" name=""/>
        <dsp:cNvSpPr/>
      </dsp:nvSpPr>
      <dsp:spPr>
        <a:xfrm>
          <a:off x="526412" y="1913125"/>
          <a:ext cx="1010697" cy="1010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Cut off from the vine of life, they fall. </a:t>
          </a:r>
        </a:p>
      </dsp:txBody>
      <dsp:txXfrm>
        <a:off x="526412" y="1913125"/>
        <a:ext cx="1010697" cy="1010697"/>
      </dsp:txXfrm>
    </dsp:sp>
    <dsp:sp modelId="{D18076FC-D337-9743-8426-95B2F64DE98C}">
      <dsp:nvSpPr>
        <dsp:cNvPr id="0" name=""/>
        <dsp:cNvSpPr/>
      </dsp:nvSpPr>
      <dsp:spPr>
        <a:xfrm>
          <a:off x="735823" y="399"/>
          <a:ext cx="3795296" cy="3795296"/>
        </a:xfrm>
        <a:prstGeom prst="circularArrow">
          <a:avLst>
            <a:gd name="adj1" fmla="val 5193"/>
            <a:gd name="adj2" fmla="val 335385"/>
            <a:gd name="adj3" fmla="val 12300263"/>
            <a:gd name="adj4" fmla="val 10769221"/>
            <a:gd name="adj5" fmla="val 6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8D0C85-0922-DC46-86EB-FFE17A7E9EB9}">
      <dsp:nvSpPr>
        <dsp:cNvPr id="0" name=""/>
        <dsp:cNvSpPr/>
      </dsp:nvSpPr>
      <dsp:spPr>
        <a:xfrm>
          <a:off x="1138211" y="30202"/>
          <a:ext cx="1010697" cy="10106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God identifies a new humble heart. </a:t>
          </a:r>
        </a:p>
      </dsp:txBody>
      <dsp:txXfrm>
        <a:off x="1138211" y="30202"/>
        <a:ext cx="1010697" cy="1010697"/>
      </dsp:txXfrm>
    </dsp:sp>
    <dsp:sp modelId="{44770A96-092C-5548-9CA4-E6AE89C12D7D}">
      <dsp:nvSpPr>
        <dsp:cNvPr id="0" name=""/>
        <dsp:cNvSpPr/>
      </dsp:nvSpPr>
      <dsp:spPr>
        <a:xfrm>
          <a:off x="735823" y="399"/>
          <a:ext cx="3795296" cy="3795296"/>
        </a:xfrm>
        <a:prstGeom prst="circularArrow">
          <a:avLst>
            <a:gd name="adj1" fmla="val 5193"/>
            <a:gd name="adj2" fmla="val 335385"/>
            <a:gd name="adj3" fmla="val 16867911"/>
            <a:gd name="adj4" fmla="val 15196704"/>
            <a:gd name="adj5" fmla="val 6058"/>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64DD-4095-9D4A-975B-4AB71430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781</Words>
  <Characters>4453</Characters>
  <Application>Microsoft Office Word</Application>
  <DocSecurity>4</DocSecurity>
  <Lines>37</Lines>
  <Paragraphs>10</Paragraphs>
  <ScaleCrop>false</ScaleCrop>
  <Company/>
  <LinksUpToDate>false</LinksUpToDate>
  <CharactersWithSpaces>5224</CharactersWithSpaces>
  <SharedDoc>false</SharedDoc>
  <HLinks>
    <vt:vector size="12" baseType="variant">
      <vt:variant>
        <vt:i4>589889</vt:i4>
      </vt:variant>
      <vt:variant>
        <vt:i4>3</vt:i4>
      </vt:variant>
      <vt:variant>
        <vt:i4>0</vt:i4>
      </vt:variant>
      <vt:variant>
        <vt:i4>5</vt:i4>
      </vt:variant>
      <vt:variant>
        <vt:lpwstr>https://ref.ly/logosres/esv?ref=BibleESV.Jos1.6-8</vt:lpwstr>
      </vt:variant>
      <vt:variant>
        <vt:lpwstr/>
      </vt:variant>
      <vt:variant>
        <vt:i4>7405672</vt:i4>
      </vt:variant>
      <vt:variant>
        <vt:i4>0</vt:i4>
      </vt:variant>
      <vt:variant>
        <vt:i4>0</vt:i4>
      </vt:variant>
      <vt:variant>
        <vt:i4>5</vt:i4>
      </vt:variant>
      <vt:variant>
        <vt:lpwstr>https://ref.ly/logosres/esv?ref=BibleESV.1Sa16.3-7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111</cp:revision>
  <cp:lastPrinted>2023-02-19T04:54:00Z</cp:lastPrinted>
  <dcterms:created xsi:type="dcterms:W3CDTF">2023-04-19T18:19:00Z</dcterms:created>
  <dcterms:modified xsi:type="dcterms:W3CDTF">2023-04-20T17:09:00Z</dcterms:modified>
</cp:coreProperties>
</file>